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50" w:rsidRPr="00F3273C" w:rsidRDefault="00A813C2" w:rsidP="000763DE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  <w:r w:rsidRPr="00F3273C">
        <w:rPr>
          <w:rFonts w:ascii="Arial" w:eastAsia="Times New Roman" w:hAnsi="Arial" w:cs="Arial"/>
          <w:b/>
          <w:bCs/>
          <w:sz w:val="24"/>
          <w:szCs w:val="24"/>
        </w:rPr>
        <w:t xml:space="preserve">LA SCUOLA SI FA </w:t>
      </w:r>
      <w:r w:rsidRPr="00F3273C">
        <w:rPr>
          <w:rFonts w:ascii="Arial" w:eastAsia="Times New Roman" w:hAnsi="Arial" w:cs="Arial"/>
          <w:b/>
          <w:bCs/>
          <w:i/>
          <w:iCs/>
          <w:sz w:val="24"/>
          <w:szCs w:val="24"/>
        </w:rPr>
        <w:t>A</w:t>
      </w:r>
      <w:r w:rsidRPr="00F3273C">
        <w:rPr>
          <w:rFonts w:ascii="Arial" w:eastAsia="Times New Roman" w:hAnsi="Arial" w:cs="Arial"/>
          <w:b/>
          <w:bCs/>
          <w:sz w:val="24"/>
          <w:szCs w:val="24"/>
        </w:rPr>
        <w:t xml:space="preserve"> SCUOLA</w:t>
      </w:r>
      <w:r w:rsidR="00C772B1" w:rsidRPr="00F3273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F3273C" w:rsidRPr="00F3273C">
        <w:rPr>
          <w:rFonts w:ascii="Arial" w:eastAsia="Times New Roman" w:hAnsi="Arial" w:cs="Arial"/>
          <w:b/>
          <w:bCs/>
          <w:sz w:val="24"/>
          <w:szCs w:val="24"/>
        </w:rPr>
        <w:br/>
      </w:r>
      <w:r w:rsidR="00F3273C" w:rsidRPr="00F3273C">
        <w:rPr>
          <w:rFonts w:ascii="Arial" w:eastAsia="Times New Roman" w:hAnsi="Arial" w:cs="Arial"/>
          <w:b/>
          <w:bCs/>
          <w:sz w:val="24"/>
          <w:szCs w:val="24"/>
        </w:rPr>
        <w:br/>
      </w:r>
    </w:p>
    <w:p w:rsidR="000763DE" w:rsidRPr="00F3273C" w:rsidRDefault="00365150" w:rsidP="000763DE">
      <w:pPr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t xml:space="preserve">E’ necessario l’impegno del governo e del Mi affinché a settembre vi siano le condizioni per una ripresa della pienezza della relazione </w:t>
      </w:r>
      <w:r w:rsidR="00E33241" w:rsidRPr="00F3273C">
        <w:rPr>
          <w:rFonts w:ascii="Arial" w:eastAsia="Times New Roman" w:hAnsi="Arial" w:cs="Arial"/>
          <w:sz w:val="20"/>
          <w:szCs w:val="20"/>
        </w:rPr>
        <w:t>educativa</w:t>
      </w:r>
      <w:r w:rsidRPr="00F3273C">
        <w:rPr>
          <w:rFonts w:ascii="Arial" w:eastAsia="Times New Roman" w:hAnsi="Arial" w:cs="Arial"/>
          <w:sz w:val="20"/>
          <w:szCs w:val="20"/>
        </w:rPr>
        <w:t xml:space="preserve"> che può essere assicurata solo dalla didattica in presenza. </w:t>
      </w:r>
      <w:r w:rsidR="004238F4">
        <w:rPr>
          <w:rFonts w:ascii="Arial" w:eastAsia="Times New Roman" w:hAnsi="Arial" w:cs="Arial"/>
          <w:sz w:val="20"/>
          <w:szCs w:val="20"/>
        </w:rPr>
        <w:br/>
      </w:r>
      <w:r w:rsidRPr="00F3273C">
        <w:rPr>
          <w:rFonts w:ascii="Arial" w:eastAsia="Times New Roman" w:hAnsi="Arial" w:cs="Arial"/>
          <w:sz w:val="20"/>
          <w:szCs w:val="20"/>
        </w:rPr>
        <w:t xml:space="preserve">Al fine di garantire l’ordinato avvio dell’anno scolastico va previsto un forte coordinamento tra i diversi livelli Istituzionali per </w:t>
      </w:r>
      <w:r w:rsidR="00E33241" w:rsidRPr="00F3273C">
        <w:rPr>
          <w:rFonts w:ascii="Arial" w:eastAsia="Times New Roman" w:hAnsi="Arial" w:cs="Arial"/>
          <w:sz w:val="20"/>
          <w:szCs w:val="20"/>
        </w:rPr>
        <w:t xml:space="preserve">svolgere </w:t>
      </w:r>
      <w:r w:rsidRPr="00F3273C">
        <w:rPr>
          <w:rFonts w:ascii="Arial" w:eastAsia="Times New Roman" w:hAnsi="Arial" w:cs="Arial"/>
          <w:sz w:val="20"/>
          <w:szCs w:val="20"/>
        </w:rPr>
        <w:t>in modo efficace e tempestivo</w:t>
      </w:r>
      <w:r w:rsidR="00E33241" w:rsidRPr="00F3273C">
        <w:rPr>
          <w:rFonts w:ascii="Arial" w:eastAsia="Times New Roman" w:hAnsi="Arial" w:cs="Arial"/>
          <w:sz w:val="20"/>
          <w:szCs w:val="20"/>
        </w:rPr>
        <w:t xml:space="preserve"> </w:t>
      </w:r>
      <w:r w:rsidRPr="00F3273C">
        <w:rPr>
          <w:rFonts w:ascii="Arial" w:eastAsia="Times New Roman" w:hAnsi="Arial" w:cs="Arial"/>
          <w:sz w:val="20"/>
          <w:szCs w:val="20"/>
        </w:rPr>
        <w:t xml:space="preserve">tutte le operazioni propedeutiche </w:t>
      </w:r>
      <w:r w:rsidR="00E33241" w:rsidRPr="00F3273C">
        <w:rPr>
          <w:rFonts w:ascii="Arial" w:eastAsia="Times New Roman" w:hAnsi="Arial" w:cs="Arial"/>
          <w:sz w:val="20"/>
          <w:szCs w:val="20"/>
        </w:rPr>
        <w:t>alla ripresa delle attività</w:t>
      </w:r>
      <w:r w:rsidRPr="00F3273C">
        <w:rPr>
          <w:rFonts w:ascii="Arial" w:eastAsia="Times New Roman" w:hAnsi="Arial" w:cs="Arial"/>
          <w:sz w:val="20"/>
          <w:szCs w:val="20"/>
        </w:rPr>
        <w:t xml:space="preserve">: </w:t>
      </w:r>
      <w:r w:rsidR="00E33241" w:rsidRPr="00F3273C">
        <w:rPr>
          <w:rFonts w:ascii="Arial" w:eastAsia="Times New Roman" w:hAnsi="Arial" w:cs="Arial"/>
          <w:sz w:val="20"/>
          <w:szCs w:val="20"/>
        </w:rPr>
        <w:t>predisposizione di spazi e</w:t>
      </w:r>
      <w:r w:rsidRPr="00F3273C">
        <w:rPr>
          <w:rFonts w:ascii="Arial" w:eastAsia="Times New Roman" w:hAnsi="Arial" w:cs="Arial"/>
          <w:sz w:val="20"/>
          <w:szCs w:val="20"/>
        </w:rPr>
        <w:t xml:space="preserve"> </w:t>
      </w:r>
      <w:r w:rsidR="00E33241" w:rsidRPr="00F3273C">
        <w:rPr>
          <w:rFonts w:ascii="Arial" w:eastAsia="Times New Roman" w:hAnsi="Arial" w:cs="Arial"/>
          <w:sz w:val="20"/>
          <w:szCs w:val="20"/>
        </w:rPr>
        <w:t xml:space="preserve">programmazione </w:t>
      </w:r>
      <w:r w:rsidRPr="00F3273C">
        <w:rPr>
          <w:rFonts w:ascii="Arial" w:eastAsia="Times New Roman" w:hAnsi="Arial" w:cs="Arial"/>
          <w:sz w:val="20"/>
          <w:szCs w:val="20"/>
        </w:rPr>
        <w:t>orari</w:t>
      </w:r>
      <w:r w:rsidR="00E33241" w:rsidRPr="00F3273C">
        <w:rPr>
          <w:rFonts w:ascii="Arial" w:eastAsia="Times New Roman" w:hAnsi="Arial" w:cs="Arial"/>
          <w:sz w:val="20"/>
          <w:szCs w:val="20"/>
        </w:rPr>
        <w:t>,</w:t>
      </w:r>
      <w:r w:rsidRPr="00F3273C">
        <w:rPr>
          <w:rFonts w:ascii="Arial" w:eastAsia="Times New Roman" w:hAnsi="Arial" w:cs="Arial"/>
          <w:sz w:val="20"/>
          <w:szCs w:val="20"/>
        </w:rPr>
        <w:t xml:space="preserve"> immissioni in ruolo, call veloce, graduatorie d’istituto,</w:t>
      </w:r>
      <w:r w:rsidR="00E33241" w:rsidRPr="00F3273C">
        <w:rPr>
          <w:rFonts w:ascii="Arial" w:eastAsia="Times New Roman" w:hAnsi="Arial" w:cs="Arial"/>
          <w:sz w:val="20"/>
          <w:szCs w:val="20"/>
        </w:rPr>
        <w:t xml:space="preserve"> conferimento</w:t>
      </w:r>
      <w:r w:rsidRPr="00F3273C">
        <w:rPr>
          <w:rFonts w:ascii="Arial" w:eastAsia="Times New Roman" w:hAnsi="Arial" w:cs="Arial"/>
          <w:sz w:val="20"/>
          <w:szCs w:val="20"/>
        </w:rPr>
        <w:t xml:space="preserve"> incarichi di supplenza, ecc.</w:t>
      </w:r>
    </w:p>
    <w:p w:rsidR="004238F4" w:rsidRDefault="008643F2" w:rsidP="000763DE">
      <w:pPr>
        <w:rPr>
          <w:rFonts w:ascii="Arial" w:eastAsia="Times New Roman" w:hAnsi="Arial" w:cs="Arial"/>
          <w:b/>
          <w:sz w:val="20"/>
          <w:szCs w:val="20"/>
        </w:rPr>
      </w:pPr>
      <w:r w:rsidRPr="00F3273C">
        <w:rPr>
          <w:rFonts w:ascii="Arial" w:eastAsia="Times New Roman" w:hAnsi="Arial" w:cs="Arial"/>
          <w:b/>
          <w:sz w:val="20"/>
          <w:szCs w:val="20"/>
        </w:rPr>
        <w:t>Gli spazi</w:t>
      </w:r>
    </w:p>
    <w:p w:rsidR="00365150" w:rsidRPr="00F3273C" w:rsidRDefault="00365150" w:rsidP="000763DE">
      <w:pPr>
        <w:rPr>
          <w:rFonts w:ascii="Arial" w:eastAsia="Times New Roman" w:hAnsi="Arial" w:cs="Arial"/>
          <w:bCs/>
          <w:sz w:val="20"/>
          <w:szCs w:val="20"/>
        </w:rPr>
      </w:pPr>
      <w:r w:rsidRPr="00F3273C">
        <w:rPr>
          <w:rFonts w:ascii="Arial" w:eastAsia="Times New Roman" w:hAnsi="Arial" w:cs="Arial"/>
          <w:bCs/>
          <w:sz w:val="20"/>
          <w:szCs w:val="20"/>
        </w:rPr>
        <w:t>L’adattamento degli spazi, gli interventi di edilizia legger</w:t>
      </w:r>
      <w:r w:rsidR="008643F2" w:rsidRPr="00F3273C">
        <w:rPr>
          <w:rFonts w:ascii="Arial" w:eastAsia="Times New Roman" w:hAnsi="Arial" w:cs="Arial"/>
          <w:bCs/>
          <w:sz w:val="20"/>
          <w:szCs w:val="20"/>
        </w:rPr>
        <w:t>a è</w:t>
      </w:r>
      <w:r w:rsidR="00E33241" w:rsidRPr="00F3273C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F3273C">
        <w:rPr>
          <w:rFonts w:ascii="Arial" w:eastAsia="Times New Roman" w:hAnsi="Arial" w:cs="Arial"/>
          <w:bCs/>
          <w:sz w:val="20"/>
          <w:szCs w:val="20"/>
        </w:rPr>
        <w:t>un lavoro che spetta ai comuni e alle province. Le scuole non hanno gli strumenti per</w:t>
      </w:r>
      <w:r w:rsidR="00271323" w:rsidRPr="00F3273C">
        <w:rPr>
          <w:rFonts w:ascii="Arial" w:eastAsia="Times New Roman" w:hAnsi="Arial" w:cs="Arial"/>
          <w:bCs/>
          <w:sz w:val="20"/>
          <w:szCs w:val="20"/>
        </w:rPr>
        <w:t xml:space="preserve"> farsene carico</w:t>
      </w:r>
      <w:r w:rsidRPr="00F3273C">
        <w:rPr>
          <w:rFonts w:ascii="Arial" w:eastAsia="Times New Roman" w:hAnsi="Arial" w:cs="Arial"/>
          <w:bCs/>
          <w:sz w:val="20"/>
          <w:szCs w:val="20"/>
        </w:rPr>
        <w:t xml:space="preserve"> con il loro Dirigente Scolastico, possono segnalare </w:t>
      </w:r>
      <w:r w:rsidR="00271323" w:rsidRPr="00F3273C">
        <w:rPr>
          <w:rFonts w:ascii="Arial" w:eastAsia="Times New Roman" w:hAnsi="Arial" w:cs="Arial"/>
          <w:bCs/>
          <w:sz w:val="20"/>
          <w:szCs w:val="20"/>
        </w:rPr>
        <w:t xml:space="preserve">l’eventuale fabbisogno </w:t>
      </w:r>
      <w:r w:rsidRPr="00F3273C">
        <w:rPr>
          <w:rFonts w:ascii="Arial" w:eastAsia="Times New Roman" w:hAnsi="Arial" w:cs="Arial"/>
          <w:bCs/>
          <w:sz w:val="20"/>
          <w:szCs w:val="20"/>
        </w:rPr>
        <w:t xml:space="preserve">di </w:t>
      </w:r>
      <w:r w:rsidR="00271323" w:rsidRPr="00F3273C">
        <w:rPr>
          <w:rFonts w:ascii="Arial" w:eastAsia="Times New Roman" w:hAnsi="Arial" w:cs="Arial"/>
          <w:bCs/>
          <w:sz w:val="20"/>
          <w:szCs w:val="20"/>
        </w:rPr>
        <w:t xml:space="preserve">ulteriori </w:t>
      </w:r>
      <w:r w:rsidRPr="00F3273C">
        <w:rPr>
          <w:rFonts w:ascii="Arial" w:eastAsia="Times New Roman" w:hAnsi="Arial" w:cs="Arial"/>
          <w:bCs/>
          <w:sz w:val="20"/>
          <w:szCs w:val="20"/>
        </w:rPr>
        <w:t xml:space="preserve">spazi </w:t>
      </w:r>
      <w:r w:rsidR="00271323" w:rsidRPr="00F3273C">
        <w:rPr>
          <w:rFonts w:ascii="Arial" w:eastAsia="Times New Roman" w:hAnsi="Arial" w:cs="Arial"/>
          <w:bCs/>
          <w:sz w:val="20"/>
          <w:szCs w:val="20"/>
        </w:rPr>
        <w:t xml:space="preserve">per ridurre il </w:t>
      </w:r>
      <w:r w:rsidRPr="00F3273C">
        <w:rPr>
          <w:rFonts w:ascii="Arial" w:eastAsia="Times New Roman" w:hAnsi="Arial" w:cs="Arial"/>
          <w:bCs/>
          <w:sz w:val="20"/>
          <w:szCs w:val="20"/>
        </w:rPr>
        <w:t xml:space="preserve">numero degli alunni per classe, ma oltre non possono andare. </w:t>
      </w:r>
      <w:r w:rsidR="008643F2" w:rsidRPr="00F3273C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271323" w:rsidRPr="00F3273C">
        <w:rPr>
          <w:rFonts w:ascii="Arial" w:eastAsia="Times New Roman" w:hAnsi="Arial" w:cs="Arial"/>
          <w:bCs/>
          <w:sz w:val="20"/>
          <w:szCs w:val="20"/>
        </w:rPr>
        <w:t>I</w:t>
      </w:r>
      <w:r w:rsidRPr="00F3273C">
        <w:rPr>
          <w:rFonts w:ascii="Arial" w:eastAsia="Times New Roman" w:hAnsi="Arial" w:cs="Arial"/>
          <w:bCs/>
          <w:sz w:val="20"/>
          <w:szCs w:val="20"/>
        </w:rPr>
        <w:t xml:space="preserve">nterventi di ampliamento-adattamento devono </w:t>
      </w:r>
      <w:r w:rsidR="00271323" w:rsidRPr="00F3273C">
        <w:rPr>
          <w:rFonts w:ascii="Arial" w:eastAsia="Times New Roman" w:hAnsi="Arial" w:cs="Arial"/>
          <w:bCs/>
          <w:sz w:val="20"/>
          <w:szCs w:val="20"/>
        </w:rPr>
        <w:t>essere in capo agli enti locali, cui spetta anche reperire e destinare le risorse necessarie.</w:t>
      </w:r>
    </w:p>
    <w:p w:rsidR="00365150" w:rsidRPr="00F3273C" w:rsidRDefault="00365150" w:rsidP="000763DE">
      <w:pPr>
        <w:rPr>
          <w:rFonts w:ascii="Arial" w:eastAsia="Times New Roman" w:hAnsi="Arial" w:cs="Arial"/>
          <w:b/>
          <w:sz w:val="20"/>
          <w:szCs w:val="20"/>
        </w:rPr>
      </w:pPr>
      <w:r w:rsidRPr="00F3273C">
        <w:rPr>
          <w:rFonts w:ascii="Arial" w:eastAsia="Times New Roman" w:hAnsi="Arial" w:cs="Arial"/>
          <w:b/>
          <w:sz w:val="20"/>
          <w:szCs w:val="20"/>
        </w:rPr>
        <w:t>L’orario</w:t>
      </w:r>
    </w:p>
    <w:p w:rsidR="00365150" w:rsidRPr="00F3273C" w:rsidRDefault="00365150" w:rsidP="000763DE">
      <w:pPr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t>L’orario delle lezioni</w:t>
      </w:r>
      <w:r w:rsidR="00271323" w:rsidRPr="00F3273C">
        <w:rPr>
          <w:rFonts w:ascii="Arial" w:eastAsia="Times New Roman" w:hAnsi="Arial" w:cs="Arial"/>
          <w:sz w:val="20"/>
          <w:szCs w:val="20"/>
        </w:rPr>
        <w:t xml:space="preserve"> non può subire riduzioni</w:t>
      </w:r>
      <w:r w:rsidRPr="00F3273C">
        <w:rPr>
          <w:rFonts w:ascii="Arial" w:eastAsia="Times New Roman" w:hAnsi="Arial" w:cs="Arial"/>
          <w:sz w:val="20"/>
          <w:szCs w:val="20"/>
        </w:rPr>
        <w:t>.</w:t>
      </w:r>
      <w:r w:rsidR="000763DE" w:rsidRPr="00F3273C">
        <w:rPr>
          <w:rFonts w:ascii="Arial" w:eastAsia="Times New Roman" w:hAnsi="Arial" w:cs="Arial"/>
          <w:sz w:val="20"/>
          <w:szCs w:val="20"/>
        </w:rPr>
        <w:t xml:space="preserve"> E’ </w:t>
      </w:r>
      <w:r w:rsidRPr="00F3273C">
        <w:rPr>
          <w:rFonts w:ascii="Arial" w:eastAsia="Times New Roman" w:hAnsi="Arial" w:cs="Arial"/>
          <w:sz w:val="20"/>
          <w:szCs w:val="20"/>
        </w:rPr>
        <w:t>defini</w:t>
      </w:r>
      <w:r w:rsidR="00A74C8D" w:rsidRPr="00F3273C">
        <w:rPr>
          <w:rFonts w:ascii="Arial" w:eastAsia="Times New Roman" w:hAnsi="Arial" w:cs="Arial"/>
          <w:sz w:val="20"/>
          <w:szCs w:val="20"/>
        </w:rPr>
        <w:t>to dagli ordinamenti nazionali</w:t>
      </w:r>
      <w:r w:rsidR="000763DE" w:rsidRPr="00F3273C">
        <w:rPr>
          <w:rFonts w:ascii="Arial" w:eastAsia="Times New Roman" w:hAnsi="Arial" w:cs="Arial"/>
          <w:sz w:val="20"/>
          <w:szCs w:val="20"/>
        </w:rPr>
        <w:t>.</w:t>
      </w:r>
      <w:r w:rsidR="000763DE" w:rsidRPr="00F3273C">
        <w:rPr>
          <w:rFonts w:ascii="Arial" w:eastAsia="Times New Roman" w:hAnsi="Arial" w:cs="Arial"/>
          <w:sz w:val="20"/>
          <w:szCs w:val="20"/>
        </w:rPr>
        <w:br/>
        <w:t>G</w:t>
      </w:r>
      <w:r w:rsidRPr="00F3273C">
        <w:rPr>
          <w:rFonts w:ascii="Arial" w:eastAsia="Times New Roman" w:hAnsi="Arial" w:cs="Arial"/>
          <w:sz w:val="20"/>
          <w:szCs w:val="20"/>
        </w:rPr>
        <w:t xml:space="preserve">li spazi di </w:t>
      </w:r>
      <w:r w:rsidR="00A74C8D" w:rsidRPr="00F3273C">
        <w:rPr>
          <w:rFonts w:ascii="Arial" w:eastAsia="Times New Roman" w:hAnsi="Arial" w:cs="Arial"/>
          <w:sz w:val="20"/>
          <w:szCs w:val="20"/>
        </w:rPr>
        <w:t xml:space="preserve">flessibilità gestibili in </w:t>
      </w:r>
      <w:r w:rsidRPr="00F3273C">
        <w:rPr>
          <w:rFonts w:ascii="Arial" w:eastAsia="Times New Roman" w:hAnsi="Arial" w:cs="Arial"/>
          <w:sz w:val="20"/>
          <w:szCs w:val="20"/>
        </w:rPr>
        <w:t>autonomia fino al 20% prevedono la restituzione agli alunni del tempo scuola decurtato a una disciplina a vantaggio di un’altra o di altre attività.</w:t>
      </w:r>
      <w:r w:rsidR="00747424" w:rsidRPr="00F3273C">
        <w:rPr>
          <w:rFonts w:ascii="Arial" w:eastAsia="Times New Roman" w:hAnsi="Arial" w:cs="Arial"/>
          <w:sz w:val="20"/>
          <w:szCs w:val="20"/>
        </w:rPr>
        <w:t xml:space="preserve"> Va garantito il tempo pieno.</w:t>
      </w:r>
      <w:r w:rsidRPr="00F3273C">
        <w:rPr>
          <w:rFonts w:ascii="Arial" w:eastAsia="Times New Roman" w:hAnsi="Arial" w:cs="Arial"/>
          <w:sz w:val="20"/>
          <w:szCs w:val="20"/>
        </w:rPr>
        <w:t xml:space="preserve"> </w:t>
      </w:r>
    </w:p>
    <w:p w:rsidR="00365150" w:rsidRPr="00F3273C" w:rsidRDefault="00365150" w:rsidP="000763DE">
      <w:pPr>
        <w:rPr>
          <w:rFonts w:ascii="Arial" w:eastAsia="Times New Roman" w:hAnsi="Arial" w:cs="Arial"/>
          <w:b/>
          <w:sz w:val="20"/>
          <w:szCs w:val="20"/>
        </w:rPr>
      </w:pPr>
      <w:r w:rsidRPr="00F3273C">
        <w:rPr>
          <w:rFonts w:ascii="Arial" w:eastAsia="Times New Roman" w:hAnsi="Arial" w:cs="Arial"/>
          <w:b/>
          <w:sz w:val="20"/>
          <w:szCs w:val="20"/>
        </w:rPr>
        <w:t>Il personale</w:t>
      </w:r>
    </w:p>
    <w:p w:rsidR="00365150" w:rsidRPr="00F3273C" w:rsidRDefault="00365150" w:rsidP="000763DE">
      <w:pPr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t xml:space="preserve">Occorre mettere a disposizione delle scuole un organico aggiuntivo </w:t>
      </w:r>
      <w:r w:rsidR="00A74C8D" w:rsidRPr="00F3273C">
        <w:rPr>
          <w:rFonts w:ascii="Arial" w:eastAsia="Times New Roman" w:hAnsi="Arial" w:cs="Arial"/>
          <w:sz w:val="20"/>
          <w:szCs w:val="20"/>
        </w:rPr>
        <w:t xml:space="preserve">sia per il personale </w:t>
      </w:r>
      <w:r w:rsidRPr="00F3273C">
        <w:rPr>
          <w:rFonts w:ascii="Arial" w:eastAsia="Times New Roman" w:hAnsi="Arial" w:cs="Arial"/>
          <w:sz w:val="20"/>
          <w:szCs w:val="20"/>
        </w:rPr>
        <w:t xml:space="preserve">docente </w:t>
      </w:r>
      <w:r w:rsidR="00A74C8D" w:rsidRPr="00F3273C">
        <w:rPr>
          <w:rFonts w:ascii="Arial" w:eastAsia="Times New Roman" w:hAnsi="Arial" w:cs="Arial"/>
          <w:sz w:val="20"/>
          <w:szCs w:val="20"/>
        </w:rPr>
        <w:t>ch</w:t>
      </w:r>
      <w:r w:rsidRPr="00F3273C">
        <w:rPr>
          <w:rFonts w:ascii="Arial" w:eastAsia="Times New Roman" w:hAnsi="Arial" w:cs="Arial"/>
          <w:sz w:val="20"/>
          <w:szCs w:val="20"/>
        </w:rPr>
        <w:t xml:space="preserve">e </w:t>
      </w:r>
      <w:r w:rsidR="005B400E" w:rsidRPr="00F3273C">
        <w:rPr>
          <w:rFonts w:ascii="Arial" w:eastAsia="Times New Roman" w:hAnsi="Arial" w:cs="Arial"/>
          <w:sz w:val="20"/>
          <w:szCs w:val="20"/>
        </w:rPr>
        <w:t>ATA</w:t>
      </w:r>
      <w:r w:rsidRPr="00F3273C">
        <w:rPr>
          <w:rFonts w:ascii="Arial" w:eastAsia="Times New Roman" w:hAnsi="Arial" w:cs="Arial"/>
          <w:sz w:val="20"/>
          <w:szCs w:val="20"/>
        </w:rPr>
        <w:t xml:space="preserve"> da utilizzare per: </w:t>
      </w:r>
    </w:p>
    <w:p w:rsidR="00365150" w:rsidRPr="00F3273C" w:rsidRDefault="00365150" w:rsidP="000763DE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t>eventuale sdoppiamento o articolazione delle classi, laddove necessario</w:t>
      </w:r>
    </w:p>
    <w:p w:rsidR="00365150" w:rsidRPr="00F3273C" w:rsidRDefault="00365150" w:rsidP="000763DE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t xml:space="preserve">incremento della didattica in termini di potenziamento orario </w:t>
      </w:r>
    </w:p>
    <w:p w:rsidR="00365150" w:rsidRPr="00F3273C" w:rsidRDefault="00365150" w:rsidP="000763DE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t>sostegno al lavoro laboratoriale (Assistenti tecnici in ogni scuola di base)</w:t>
      </w:r>
    </w:p>
    <w:p w:rsidR="000763DE" w:rsidRPr="00F3273C" w:rsidRDefault="00365150" w:rsidP="000763DE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t>sostegno alla didattica, sorveglianza e assistenza alunni, intensificazione delle pulizie (più collaboratori scolastici)</w:t>
      </w:r>
      <w:r w:rsidR="008643F2" w:rsidRPr="00F3273C">
        <w:rPr>
          <w:rFonts w:ascii="Arial" w:eastAsia="Times New Roman" w:hAnsi="Arial" w:cs="Arial"/>
          <w:sz w:val="20"/>
          <w:szCs w:val="20"/>
        </w:rPr>
        <w:t>.</w:t>
      </w:r>
    </w:p>
    <w:p w:rsidR="008643F2" w:rsidRPr="00F3273C" w:rsidRDefault="008643F2" w:rsidP="000763DE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763DE" w:rsidRPr="00F3273C" w:rsidRDefault="00A74C8D" w:rsidP="008643F2">
      <w:pPr>
        <w:rPr>
          <w:rFonts w:ascii="Arial" w:eastAsia="Times New Roman" w:hAnsi="Arial" w:cs="Arial"/>
          <w:bCs/>
          <w:sz w:val="20"/>
          <w:szCs w:val="20"/>
        </w:rPr>
      </w:pPr>
      <w:r w:rsidRPr="00F3273C">
        <w:rPr>
          <w:rFonts w:ascii="Arial" w:eastAsia="Times New Roman" w:hAnsi="Arial" w:cs="Arial"/>
          <w:bCs/>
          <w:sz w:val="20"/>
          <w:szCs w:val="20"/>
        </w:rPr>
        <w:t xml:space="preserve">Fondamentale sarebbe 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>avere a settembre</w:t>
      </w:r>
      <w:r w:rsidRPr="00F3273C">
        <w:rPr>
          <w:rFonts w:ascii="Arial" w:eastAsia="Times New Roman" w:hAnsi="Arial" w:cs="Arial"/>
          <w:bCs/>
          <w:sz w:val="20"/>
          <w:szCs w:val="20"/>
        </w:rPr>
        <w:t xml:space="preserve">, in ogni scuola, </w:t>
      </w:r>
      <w:r w:rsidR="000763DE" w:rsidRPr="00F3273C">
        <w:rPr>
          <w:rFonts w:ascii="Arial" w:eastAsia="Times New Roman" w:hAnsi="Arial" w:cs="Arial"/>
          <w:bCs/>
          <w:sz w:val="20"/>
          <w:szCs w:val="20"/>
        </w:rPr>
        <w:t xml:space="preserve">anche in quelle sottodimensionate, </w:t>
      </w:r>
      <w:r w:rsidRPr="00F3273C">
        <w:rPr>
          <w:rFonts w:ascii="Arial" w:eastAsia="Times New Roman" w:hAnsi="Arial" w:cs="Arial"/>
          <w:bCs/>
          <w:sz w:val="20"/>
          <w:szCs w:val="20"/>
        </w:rPr>
        <w:t>tutti i ruoli coperti in modo stabile e definitivo: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8643F2" w:rsidRPr="00F3273C">
        <w:rPr>
          <w:rFonts w:ascii="Arial" w:eastAsia="Times New Roman" w:hAnsi="Arial" w:cs="Arial"/>
          <w:bCs/>
          <w:sz w:val="20"/>
          <w:szCs w:val="20"/>
        </w:rPr>
        <w:br/>
        <w:t xml:space="preserve">- </w:t>
      </w:r>
      <w:r w:rsidR="000763DE" w:rsidRPr="00F3273C">
        <w:rPr>
          <w:rFonts w:ascii="Arial" w:eastAsia="Times New Roman" w:hAnsi="Arial" w:cs="Arial"/>
          <w:bCs/>
          <w:sz w:val="20"/>
        </w:rPr>
        <w:t xml:space="preserve">gli insegnanti nelle classi </w:t>
      </w:r>
      <w:r w:rsidR="008643F2" w:rsidRPr="00F3273C">
        <w:rPr>
          <w:rFonts w:ascii="Arial" w:eastAsia="Times New Roman" w:hAnsi="Arial" w:cs="Arial"/>
          <w:bCs/>
          <w:sz w:val="20"/>
          <w:szCs w:val="20"/>
        </w:rPr>
        <w:br/>
        <w:t xml:space="preserve">- </w:t>
      </w:r>
      <w:r w:rsidR="000763DE" w:rsidRPr="00F3273C">
        <w:rPr>
          <w:rFonts w:ascii="Arial" w:eastAsia="Times New Roman" w:hAnsi="Arial" w:cs="Arial"/>
          <w:bCs/>
          <w:sz w:val="20"/>
        </w:rPr>
        <w:t>il Dirigente scolastico in ogni scuola</w:t>
      </w:r>
      <w:r w:rsidR="008643F2" w:rsidRPr="00F3273C">
        <w:rPr>
          <w:rFonts w:ascii="Arial" w:eastAsia="Times New Roman" w:hAnsi="Arial" w:cs="Arial"/>
          <w:bCs/>
          <w:sz w:val="20"/>
          <w:szCs w:val="20"/>
        </w:rPr>
        <w:br/>
        <w:t xml:space="preserve">- </w:t>
      </w:r>
      <w:r w:rsidR="000763DE" w:rsidRPr="00F3273C">
        <w:rPr>
          <w:rFonts w:ascii="Arial" w:eastAsia="Times New Roman" w:hAnsi="Arial" w:cs="Arial"/>
          <w:bCs/>
          <w:sz w:val="20"/>
        </w:rPr>
        <w:t xml:space="preserve">il </w:t>
      </w:r>
      <w:r w:rsidR="00365150" w:rsidRPr="00F3273C">
        <w:rPr>
          <w:rFonts w:ascii="Arial" w:eastAsia="Times New Roman" w:hAnsi="Arial" w:cs="Arial"/>
          <w:bCs/>
          <w:sz w:val="20"/>
        </w:rPr>
        <w:t>DSGA</w:t>
      </w:r>
      <w:r w:rsidR="000763DE" w:rsidRPr="00F3273C">
        <w:rPr>
          <w:rFonts w:ascii="Arial" w:eastAsia="Times New Roman" w:hAnsi="Arial" w:cs="Arial"/>
          <w:bCs/>
          <w:sz w:val="20"/>
        </w:rPr>
        <w:t xml:space="preserve"> in ogni scuola e</w:t>
      </w:r>
      <w:r w:rsidR="00365150" w:rsidRPr="00F3273C">
        <w:rPr>
          <w:rFonts w:ascii="Arial" w:eastAsia="Times New Roman" w:hAnsi="Arial" w:cs="Arial"/>
          <w:bCs/>
          <w:sz w:val="20"/>
        </w:rPr>
        <w:t xml:space="preserve"> ogni segreteria completa dei suoi addetti, </w:t>
      </w:r>
      <w:r w:rsidR="008643F2" w:rsidRPr="00F3273C">
        <w:rPr>
          <w:rFonts w:ascii="Arial" w:eastAsia="Times New Roman" w:hAnsi="Arial" w:cs="Arial"/>
          <w:bCs/>
          <w:sz w:val="20"/>
          <w:szCs w:val="20"/>
        </w:rPr>
        <w:br/>
        <w:t xml:space="preserve">- </w:t>
      </w:r>
      <w:r w:rsidR="008553E9" w:rsidRPr="00F3273C">
        <w:rPr>
          <w:rFonts w:ascii="Arial" w:eastAsia="Times New Roman" w:hAnsi="Arial" w:cs="Arial"/>
          <w:bCs/>
          <w:sz w:val="20"/>
        </w:rPr>
        <w:t>l’</w:t>
      </w:r>
      <w:r w:rsidR="00365150" w:rsidRPr="00F3273C">
        <w:rPr>
          <w:rFonts w:ascii="Arial" w:eastAsia="Times New Roman" w:hAnsi="Arial" w:cs="Arial"/>
          <w:bCs/>
          <w:sz w:val="20"/>
        </w:rPr>
        <w:t>assistente tecnico</w:t>
      </w:r>
      <w:r w:rsidR="000763DE" w:rsidRPr="00F3273C">
        <w:rPr>
          <w:rFonts w:ascii="Arial" w:eastAsia="Times New Roman" w:hAnsi="Arial" w:cs="Arial"/>
          <w:bCs/>
          <w:sz w:val="20"/>
        </w:rPr>
        <w:t xml:space="preserve"> in ogni laboratorio</w:t>
      </w:r>
      <w:r w:rsidR="008643F2" w:rsidRPr="00F3273C">
        <w:rPr>
          <w:rFonts w:ascii="Arial" w:eastAsia="Times New Roman" w:hAnsi="Arial" w:cs="Arial"/>
          <w:bCs/>
          <w:sz w:val="20"/>
          <w:szCs w:val="20"/>
        </w:rPr>
        <w:br/>
        <w:t xml:space="preserve">- </w:t>
      </w:r>
      <w:r w:rsidR="000763DE" w:rsidRPr="00F3273C">
        <w:rPr>
          <w:rFonts w:ascii="Arial" w:eastAsia="Times New Roman" w:hAnsi="Arial" w:cs="Arial"/>
          <w:bCs/>
          <w:sz w:val="20"/>
        </w:rPr>
        <w:t>i c</w:t>
      </w:r>
      <w:r w:rsidR="00365150" w:rsidRPr="00F3273C">
        <w:rPr>
          <w:rFonts w:ascii="Arial" w:eastAsia="Times New Roman" w:hAnsi="Arial" w:cs="Arial"/>
          <w:bCs/>
          <w:sz w:val="20"/>
        </w:rPr>
        <w:t>ollaborator</w:t>
      </w:r>
      <w:r w:rsidR="000763DE" w:rsidRPr="00F3273C">
        <w:rPr>
          <w:rFonts w:ascii="Arial" w:eastAsia="Times New Roman" w:hAnsi="Arial" w:cs="Arial"/>
          <w:bCs/>
          <w:sz w:val="20"/>
        </w:rPr>
        <w:t>i</w:t>
      </w:r>
      <w:r w:rsidR="00365150" w:rsidRPr="00F3273C">
        <w:rPr>
          <w:rFonts w:ascii="Arial" w:eastAsia="Times New Roman" w:hAnsi="Arial" w:cs="Arial"/>
          <w:bCs/>
          <w:sz w:val="20"/>
        </w:rPr>
        <w:t xml:space="preserve"> scolastic</w:t>
      </w:r>
      <w:r w:rsidR="000763DE" w:rsidRPr="00F3273C">
        <w:rPr>
          <w:rFonts w:ascii="Arial" w:eastAsia="Times New Roman" w:hAnsi="Arial" w:cs="Arial"/>
          <w:bCs/>
          <w:sz w:val="20"/>
        </w:rPr>
        <w:t>i in tutti i posti disponibili</w:t>
      </w:r>
    </w:p>
    <w:p w:rsidR="00365150" w:rsidRPr="00F3273C" w:rsidRDefault="008553E9" w:rsidP="000763DE">
      <w:pPr>
        <w:rPr>
          <w:rFonts w:ascii="Arial" w:eastAsia="Times New Roman" w:hAnsi="Arial" w:cs="Arial"/>
          <w:bCs/>
          <w:sz w:val="20"/>
          <w:szCs w:val="20"/>
        </w:rPr>
      </w:pPr>
      <w:r w:rsidRPr="00F3273C">
        <w:rPr>
          <w:rFonts w:ascii="Arial" w:eastAsia="Times New Roman" w:hAnsi="Arial" w:cs="Arial"/>
          <w:bCs/>
          <w:sz w:val="20"/>
          <w:szCs w:val="20"/>
        </w:rPr>
        <w:t>Le scelte fatte dal Governo non hanno</w:t>
      </w:r>
      <w:r w:rsidR="00747424" w:rsidRPr="00F3273C">
        <w:rPr>
          <w:rFonts w:ascii="Arial" w:eastAsia="Times New Roman" w:hAnsi="Arial" w:cs="Arial"/>
          <w:bCs/>
          <w:sz w:val="20"/>
          <w:szCs w:val="20"/>
        </w:rPr>
        <w:t>, al momento, consentito</w:t>
      </w:r>
      <w:r w:rsidRPr="00F3273C">
        <w:rPr>
          <w:rFonts w:ascii="Arial" w:eastAsia="Times New Roman" w:hAnsi="Arial" w:cs="Arial"/>
          <w:bCs/>
          <w:sz w:val="20"/>
          <w:szCs w:val="20"/>
        </w:rPr>
        <w:t xml:space="preserve"> di stabilizzare già dal primo settembre un numero significativo di docenti precari, </w:t>
      </w:r>
      <w:r w:rsidR="002B7392" w:rsidRPr="00F3273C">
        <w:rPr>
          <w:rFonts w:ascii="Arial" w:eastAsia="Times New Roman" w:hAnsi="Arial" w:cs="Arial"/>
          <w:bCs/>
          <w:sz w:val="20"/>
          <w:szCs w:val="20"/>
        </w:rPr>
        <w:t xml:space="preserve">è accaduto 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>per il personale amministrativo facente funzione con 36 mesi di servizio che</w:t>
      </w:r>
      <w:r w:rsidR="002B7392" w:rsidRPr="00F3273C">
        <w:rPr>
          <w:rFonts w:ascii="Arial" w:eastAsia="Times New Roman" w:hAnsi="Arial" w:cs="Arial"/>
          <w:bCs/>
          <w:sz w:val="20"/>
          <w:szCs w:val="20"/>
        </w:rPr>
        <w:t>,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 xml:space="preserve"> seppure privo di titolo di studio specifico</w:t>
      </w:r>
      <w:r w:rsidR="002B7392" w:rsidRPr="00F3273C">
        <w:rPr>
          <w:rFonts w:ascii="Arial" w:eastAsia="Times New Roman" w:hAnsi="Arial" w:cs="Arial"/>
          <w:bCs/>
          <w:sz w:val="20"/>
          <w:szCs w:val="20"/>
        </w:rPr>
        <w:t>,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 xml:space="preserve"> ha coperto vuoti di organico per anni e anni</w:t>
      </w:r>
      <w:r w:rsidR="002B7392" w:rsidRPr="00F3273C">
        <w:rPr>
          <w:rFonts w:ascii="Arial" w:eastAsia="Times New Roman" w:hAnsi="Arial" w:cs="Arial"/>
          <w:bCs/>
          <w:sz w:val="20"/>
          <w:szCs w:val="20"/>
        </w:rPr>
        <w:t>.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2B7392" w:rsidRPr="00F3273C">
        <w:rPr>
          <w:rFonts w:ascii="Arial" w:eastAsia="Times New Roman" w:hAnsi="Arial" w:cs="Arial"/>
          <w:bCs/>
          <w:sz w:val="20"/>
          <w:szCs w:val="20"/>
        </w:rPr>
        <w:t>Nella presente situazione di emergenza è ancor più necessario che le assunzioni del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 xml:space="preserve"> personale Ata </w:t>
      </w:r>
      <w:r w:rsidR="002B7392" w:rsidRPr="00F3273C">
        <w:rPr>
          <w:rFonts w:ascii="Arial" w:eastAsia="Times New Roman" w:hAnsi="Arial" w:cs="Arial"/>
          <w:bCs/>
          <w:sz w:val="20"/>
          <w:szCs w:val="20"/>
        </w:rPr>
        <w:t xml:space="preserve">si facciano 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>su tutti i posti disponibili e non</w:t>
      </w:r>
      <w:r w:rsidR="002B7392" w:rsidRPr="00F3273C">
        <w:rPr>
          <w:rFonts w:ascii="Arial" w:eastAsia="Times New Roman" w:hAnsi="Arial" w:cs="Arial"/>
          <w:bCs/>
          <w:sz w:val="20"/>
          <w:szCs w:val="20"/>
        </w:rPr>
        <w:t>,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 xml:space="preserve"> come avviene ora</w:t>
      </w:r>
      <w:r w:rsidR="002B7392" w:rsidRPr="00F3273C">
        <w:rPr>
          <w:rFonts w:ascii="Arial" w:eastAsia="Times New Roman" w:hAnsi="Arial" w:cs="Arial"/>
          <w:bCs/>
          <w:sz w:val="20"/>
          <w:szCs w:val="20"/>
        </w:rPr>
        <w:t xml:space="preserve">, </w:t>
      </w:r>
      <w:r w:rsidR="00365150" w:rsidRPr="00F3273C">
        <w:rPr>
          <w:rFonts w:ascii="Arial" w:eastAsia="Times New Roman" w:hAnsi="Arial" w:cs="Arial"/>
          <w:bCs/>
          <w:sz w:val="20"/>
          <w:szCs w:val="20"/>
        </w:rPr>
        <w:t>solo su quelli liberi per il turn over.</w:t>
      </w:r>
    </w:p>
    <w:p w:rsidR="00365150" w:rsidRPr="00F3273C" w:rsidRDefault="008643F2" w:rsidP="000763DE">
      <w:pPr>
        <w:rPr>
          <w:rFonts w:ascii="Arial" w:hAnsi="Arial" w:cs="Arial"/>
          <w:b/>
          <w:sz w:val="20"/>
          <w:szCs w:val="20"/>
        </w:rPr>
      </w:pPr>
      <w:r w:rsidRPr="00F3273C">
        <w:rPr>
          <w:rFonts w:ascii="Arial" w:hAnsi="Arial" w:cs="Arial"/>
          <w:b/>
          <w:sz w:val="20"/>
          <w:szCs w:val="20"/>
        </w:rPr>
        <w:t>Le risorse</w:t>
      </w:r>
    </w:p>
    <w:p w:rsidR="00365150" w:rsidRPr="00F3273C" w:rsidRDefault="008643F2" w:rsidP="000763DE">
      <w:pPr>
        <w:rPr>
          <w:rFonts w:ascii="Arial" w:hAnsi="Arial" w:cs="Arial"/>
          <w:sz w:val="20"/>
          <w:szCs w:val="20"/>
        </w:rPr>
      </w:pPr>
      <w:r w:rsidRPr="00144950">
        <w:rPr>
          <w:rFonts w:ascii="Arial" w:hAnsi="Arial" w:cs="Arial"/>
          <w:color w:val="FF0000"/>
          <w:sz w:val="20"/>
          <w:szCs w:val="20"/>
        </w:rPr>
        <w:t>Insufficienti le</w:t>
      </w:r>
      <w:r w:rsidR="00365150" w:rsidRPr="00144950">
        <w:rPr>
          <w:rFonts w:ascii="Arial" w:hAnsi="Arial" w:cs="Arial"/>
          <w:color w:val="FF0000"/>
          <w:sz w:val="20"/>
          <w:szCs w:val="20"/>
        </w:rPr>
        <w:t xml:space="preserve"> risorse </w:t>
      </w:r>
      <w:r w:rsidR="00144950" w:rsidRPr="00144950">
        <w:rPr>
          <w:rFonts w:ascii="Arial" w:hAnsi="Arial" w:cs="Arial"/>
          <w:color w:val="FF0000"/>
          <w:sz w:val="20"/>
          <w:szCs w:val="20"/>
        </w:rPr>
        <w:t>attualmente disponibili circa 1</w:t>
      </w:r>
      <w:r w:rsidR="00365150" w:rsidRPr="00144950">
        <w:rPr>
          <w:rFonts w:ascii="Arial" w:hAnsi="Arial" w:cs="Arial"/>
          <w:color w:val="FF0000"/>
          <w:sz w:val="20"/>
          <w:szCs w:val="20"/>
        </w:rPr>
        <w:t>,4 miliardi</w:t>
      </w:r>
      <w:r w:rsidR="00144950" w:rsidRPr="00144950">
        <w:rPr>
          <w:rFonts w:ascii="Arial" w:hAnsi="Arial" w:cs="Arial"/>
          <w:color w:val="FF0000"/>
          <w:sz w:val="20"/>
          <w:szCs w:val="20"/>
        </w:rPr>
        <w:t xml:space="preserve"> di euro ( potrebbero arrivare a 2,4 solo se verrà stanziato l’’ulteriore  miliardo  promesso  dalla Ministra </w:t>
      </w:r>
      <w:proofErr w:type="spellStart"/>
      <w:r w:rsidR="00144950" w:rsidRPr="00144950">
        <w:rPr>
          <w:rFonts w:ascii="Arial" w:hAnsi="Arial" w:cs="Arial"/>
          <w:color w:val="FF0000"/>
          <w:sz w:val="20"/>
          <w:szCs w:val="20"/>
        </w:rPr>
        <w:t>Azzolina</w:t>
      </w:r>
      <w:proofErr w:type="spellEnd"/>
      <w:r w:rsidR="00144950" w:rsidRPr="00144950">
        <w:rPr>
          <w:rFonts w:ascii="Arial" w:hAnsi="Arial" w:cs="Arial"/>
          <w:color w:val="FF0000"/>
          <w:sz w:val="20"/>
          <w:szCs w:val="20"/>
        </w:rPr>
        <w:t xml:space="preserve"> )</w:t>
      </w:r>
      <w:r w:rsidR="00144950">
        <w:rPr>
          <w:rFonts w:ascii="Arial" w:hAnsi="Arial" w:cs="Arial"/>
          <w:sz w:val="20"/>
          <w:szCs w:val="20"/>
        </w:rPr>
        <w:t xml:space="preserve"> </w:t>
      </w:r>
      <w:r w:rsidR="002B7392" w:rsidRPr="00F3273C">
        <w:rPr>
          <w:rFonts w:ascii="Arial" w:hAnsi="Arial" w:cs="Arial"/>
          <w:sz w:val="20"/>
          <w:szCs w:val="20"/>
        </w:rPr>
        <w:t>ripartite</w:t>
      </w:r>
      <w:r w:rsidR="00365150" w:rsidRPr="00F3273C">
        <w:rPr>
          <w:rFonts w:ascii="Arial" w:hAnsi="Arial" w:cs="Arial"/>
          <w:sz w:val="20"/>
          <w:szCs w:val="20"/>
        </w:rPr>
        <w:t xml:space="preserve"> </w:t>
      </w:r>
      <w:r w:rsidR="000763DE" w:rsidRPr="00F3273C">
        <w:rPr>
          <w:rFonts w:ascii="Arial" w:hAnsi="Arial" w:cs="Arial"/>
          <w:sz w:val="20"/>
          <w:szCs w:val="20"/>
        </w:rPr>
        <w:t>ne</w:t>
      </w:r>
      <w:r w:rsidR="00365150" w:rsidRPr="00F3273C">
        <w:rPr>
          <w:rFonts w:ascii="Arial" w:hAnsi="Arial" w:cs="Arial"/>
          <w:sz w:val="20"/>
          <w:szCs w:val="20"/>
        </w:rPr>
        <w:t>lle oltre 8.000 scuole del Paese, comporterebbero in media per ogni singol</w:t>
      </w:r>
      <w:r w:rsidR="00CB3DCD" w:rsidRPr="00F3273C">
        <w:rPr>
          <w:rFonts w:ascii="Arial" w:hAnsi="Arial" w:cs="Arial"/>
          <w:sz w:val="20"/>
          <w:szCs w:val="20"/>
        </w:rPr>
        <w:t>o</w:t>
      </w:r>
      <w:r w:rsidR="000763DE" w:rsidRPr="00F3273C">
        <w:rPr>
          <w:rFonts w:ascii="Arial" w:hAnsi="Arial" w:cs="Arial"/>
          <w:sz w:val="20"/>
          <w:szCs w:val="20"/>
        </w:rPr>
        <w:t xml:space="preserve"> </w:t>
      </w:r>
      <w:r w:rsidR="00CB3DCD" w:rsidRPr="00F3273C">
        <w:rPr>
          <w:rFonts w:ascii="Arial" w:hAnsi="Arial" w:cs="Arial"/>
          <w:sz w:val="20"/>
          <w:szCs w:val="20"/>
        </w:rPr>
        <w:t xml:space="preserve">istituto </w:t>
      </w:r>
      <w:r w:rsidR="00365150" w:rsidRPr="00F3273C">
        <w:rPr>
          <w:rFonts w:ascii="Arial" w:hAnsi="Arial" w:cs="Arial"/>
          <w:sz w:val="20"/>
          <w:szCs w:val="20"/>
        </w:rPr>
        <w:t>una dotazione finanziaria aggiuntiva di poco più di 300.000 euro da impegnare e suddividere tra interventi di sicurezza e di riorganizzazione delle attività didattiche.</w:t>
      </w:r>
    </w:p>
    <w:p w:rsidR="00365150" w:rsidRPr="00F3273C" w:rsidRDefault="00365150" w:rsidP="000763DE">
      <w:pPr>
        <w:rPr>
          <w:rFonts w:ascii="Arial" w:hAnsi="Arial" w:cs="Arial"/>
          <w:sz w:val="20"/>
          <w:szCs w:val="20"/>
        </w:rPr>
      </w:pPr>
      <w:r w:rsidRPr="00F3273C">
        <w:rPr>
          <w:rFonts w:ascii="Arial" w:hAnsi="Arial" w:cs="Arial"/>
          <w:sz w:val="20"/>
          <w:szCs w:val="20"/>
        </w:rPr>
        <w:lastRenderedPageBreak/>
        <w:t>Qualora con le risorse disponibili per interventi didattici (</w:t>
      </w:r>
      <w:r w:rsidR="00CB3DCD" w:rsidRPr="00F3273C">
        <w:rPr>
          <w:rFonts w:ascii="Arial" w:hAnsi="Arial" w:cs="Arial"/>
          <w:sz w:val="20"/>
          <w:szCs w:val="20"/>
        </w:rPr>
        <w:t xml:space="preserve">circa </w:t>
      </w:r>
      <w:r w:rsidRPr="00F3273C">
        <w:rPr>
          <w:rFonts w:ascii="Arial" w:hAnsi="Arial" w:cs="Arial"/>
          <w:sz w:val="20"/>
          <w:szCs w:val="20"/>
        </w:rPr>
        <w:t xml:space="preserve">2 </w:t>
      </w:r>
      <w:r w:rsidR="000763DE" w:rsidRPr="00F3273C">
        <w:rPr>
          <w:rFonts w:ascii="Arial" w:hAnsi="Arial" w:cs="Arial"/>
          <w:sz w:val="20"/>
          <w:szCs w:val="20"/>
        </w:rPr>
        <w:t>miliardi</w:t>
      </w:r>
      <w:r w:rsidRPr="00F3273C">
        <w:rPr>
          <w:rFonts w:ascii="Arial" w:hAnsi="Arial" w:cs="Arial"/>
          <w:sz w:val="20"/>
          <w:szCs w:val="20"/>
        </w:rPr>
        <w:t xml:space="preserve">) si intendesse incrementare la dotazione organica delle scuole (al fine di garantire la suddivisone e riorganizzazione degli alunni in gruppi tali da assicurare il necessario distanziamento) sarebbe possibile </w:t>
      </w:r>
      <w:r w:rsidR="00CB3DCD" w:rsidRPr="00F3273C">
        <w:rPr>
          <w:rFonts w:ascii="Arial" w:hAnsi="Arial" w:cs="Arial"/>
          <w:sz w:val="20"/>
          <w:szCs w:val="20"/>
        </w:rPr>
        <w:t xml:space="preserve">assumere poco </w:t>
      </w:r>
      <w:r w:rsidRPr="00F3273C">
        <w:rPr>
          <w:rFonts w:ascii="Arial" w:hAnsi="Arial" w:cs="Arial"/>
          <w:sz w:val="20"/>
          <w:szCs w:val="20"/>
        </w:rPr>
        <w:t>più di 56.000 docenti e 16.000 Ata per 10 mesi</w:t>
      </w:r>
    </w:p>
    <w:tbl>
      <w:tblPr>
        <w:tblStyle w:val="Grigliatabella"/>
        <w:tblW w:w="0" w:type="auto"/>
        <w:tblLook w:val="04A0"/>
      </w:tblPr>
      <w:tblGrid>
        <w:gridCol w:w="4338"/>
        <w:gridCol w:w="2274"/>
        <w:gridCol w:w="2774"/>
      </w:tblGrid>
      <w:tr w:rsidR="00F3273C" w:rsidRPr="00F3273C" w:rsidTr="008643F2">
        <w:trPr>
          <w:trHeight w:val="315"/>
        </w:trPr>
        <w:tc>
          <w:tcPr>
            <w:tcW w:w="9386" w:type="dxa"/>
            <w:gridSpan w:val="3"/>
            <w:hideMark/>
          </w:tcPr>
          <w:p w:rsidR="00365150" w:rsidRPr="00F3273C" w:rsidRDefault="00365150" w:rsidP="000763DE">
            <w:pPr>
              <w:rPr>
                <w:rFonts w:ascii="Arial" w:hAnsi="Arial" w:cs="Arial"/>
                <w:b/>
                <w:bCs/>
              </w:rPr>
            </w:pPr>
            <w:r w:rsidRPr="00F3273C">
              <w:rPr>
                <w:rFonts w:ascii="Arial" w:hAnsi="Arial" w:cs="Arial"/>
                <w:b/>
                <w:bCs/>
              </w:rPr>
              <w:t>Personale assumibile con le risorse disponibili</w:t>
            </w:r>
            <w:r w:rsidRPr="00F3273C">
              <w:rPr>
                <w:rFonts w:ascii="Arial" w:hAnsi="Arial" w:cs="Arial"/>
              </w:rPr>
              <w:t xml:space="preserve"> (2 Mld)</w:t>
            </w:r>
          </w:p>
        </w:tc>
      </w:tr>
      <w:tr w:rsidR="00F3273C" w:rsidRPr="00F3273C" w:rsidTr="008643F2">
        <w:trPr>
          <w:trHeight w:val="157"/>
        </w:trPr>
        <w:tc>
          <w:tcPr>
            <w:tcW w:w="4338" w:type="dxa"/>
            <w:hideMark/>
          </w:tcPr>
          <w:p w:rsidR="00365150" w:rsidRPr="00F3273C" w:rsidRDefault="00365150" w:rsidP="000763DE">
            <w:pPr>
              <w:rPr>
                <w:rFonts w:ascii="Arial" w:hAnsi="Arial" w:cs="Arial"/>
                <w:b/>
                <w:bCs/>
              </w:rPr>
            </w:pPr>
            <w:r w:rsidRPr="00F3273C">
              <w:rPr>
                <w:rFonts w:ascii="Arial" w:hAnsi="Arial" w:cs="Arial"/>
                <w:b/>
                <w:bCs/>
              </w:rPr>
              <w:t>Dal sistema scolastico</w:t>
            </w:r>
          </w:p>
        </w:tc>
        <w:tc>
          <w:tcPr>
            <w:tcW w:w="2274" w:type="dxa"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N° Docenti</w:t>
            </w:r>
          </w:p>
        </w:tc>
        <w:tc>
          <w:tcPr>
            <w:tcW w:w="2774" w:type="dxa"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N° Personale Ata</w:t>
            </w:r>
            <w:r w:rsidR="004238F4">
              <w:rPr>
                <w:rFonts w:ascii="Arial" w:hAnsi="Arial" w:cs="Arial"/>
              </w:rPr>
              <w:br/>
            </w:r>
          </w:p>
        </w:tc>
      </w:tr>
      <w:tr w:rsidR="00F3273C" w:rsidRPr="00F3273C" w:rsidTr="008643F2">
        <w:trPr>
          <w:trHeight w:val="157"/>
        </w:trPr>
        <w:tc>
          <w:tcPr>
            <w:tcW w:w="4338" w:type="dxa"/>
            <w:noWrap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per 10 mesi</w:t>
            </w:r>
          </w:p>
        </w:tc>
        <w:tc>
          <w:tcPr>
            <w:tcW w:w="2274" w:type="dxa"/>
            <w:noWrap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56.737</w:t>
            </w:r>
          </w:p>
        </w:tc>
        <w:tc>
          <w:tcPr>
            <w:tcW w:w="2774" w:type="dxa"/>
            <w:noWrap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16.729</w:t>
            </w:r>
            <w:r w:rsidR="004238F4">
              <w:rPr>
                <w:rFonts w:ascii="Arial" w:hAnsi="Arial" w:cs="Arial"/>
              </w:rPr>
              <w:br/>
            </w:r>
          </w:p>
        </w:tc>
      </w:tr>
      <w:tr w:rsidR="00F3273C" w:rsidRPr="00F3273C" w:rsidTr="008643F2">
        <w:trPr>
          <w:trHeight w:val="157"/>
        </w:trPr>
        <w:tc>
          <w:tcPr>
            <w:tcW w:w="4338" w:type="dxa"/>
            <w:hideMark/>
          </w:tcPr>
          <w:p w:rsidR="00365150" w:rsidRPr="00F3273C" w:rsidRDefault="00365150" w:rsidP="000763DE">
            <w:pPr>
              <w:rPr>
                <w:rFonts w:ascii="Arial" w:hAnsi="Arial" w:cs="Arial"/>
                <w:b/>
                <w:bCs/>
              </w:rPr>
            </w:pPr>
            <w:r w:rsidRPr="00F3273C">
              <w:rPr>
                <w:rFonts w:ascii="Arial" w:hAnsi="Arial" w:cs="Arial"/>
                <w:b/>
                <w:bCs/>
              </w:rPr>
              <w:t>Dalla singola scuola</w:t>
            </w:r>
          </w:p>
        </w:tc>
        <w:tc>
          <w:tcPr>
            <w:tcW w:w="2274" w:type="dxa"/>
            <w:noWrap/>
            <w:hideMark/>
          </w:tcPr>
          <w:p w:rsidR="00365150" w:rsidRPr="00F3273C" w:rsidRDefault="00365150" w:rsidP="000763D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74" w:type="dxa"/>
            <w:noWrap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 </w:t>
            </w:r>
          </w:p>
        </w:tc>
      </w:tr>
      <w:tr w:rsidR="00F3273C" w:rsidRPr="00F3273C" w:rsidTr="008643F2">
        <w:trPr>
          <w:trHeight w:val="157"/>
        </w:trPr>
        <w:tc>
          <w:tcPr>
            <w:tcW w:w="4338" w:type="dxa"/>
            <w:noWrap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per 10 mesi</w:t>
            </w:r>
          </w:p>
        </w:tc>
        <w:tc>
          <w:tcPr>
            <w:tcW w:w="2274" w:type="dxa"/>
            <w:noWrap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7,0</w:t>
            </w:r>
          </w:p>
        </w:tc>
        <w:tc>
          <w:tcPr>
            <w:tcW w:w="2774" w:type="dxa"/>
            <w:noWrap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2,0</w:t>
            </w:r>
            <w:r w:rsidR="004238F4">
              <w:rPr>
                <w:rFonts w:ascii="Arial" w:hAnsi="Arial" w:cs="Arial"/>
              </w:rPr>
              <w:br/>
            </w:r>
          </w:p>
        </w:tc>
      </w:tr>
      <w:tr w:rsidR="00365150" w:rsidRPr="00F3273C" w:rsidTr="008643F2">
        <w:trPr>
          <w:trHeight w:val="762"/>
        </w:trPr>
        <w:tc>
          <w:tcPr>
            <w:tcW w:w="9386" w:type="dxa"/>
            <w:gridSpan w:val="3"/>
            <w:hideMark/>
          </w:tcPr>
          <w:p w:rsidR="00365150" w:rsidRPr="00F3273C" w:rsidRDefault="00365150" w:rsidP="000763DE">
            <w:pPr>
              <w:rPr>
                <w:rFonts w:ascii="Arial" w:hAnsi="Arial" w:cs="Arial"/>
              </w:rPr>
            </w:pPr>
            <w:r w:rsidRPr="00F3273C">
              <w:rPr>
                <w:rFonts w:ascii="Arial" w:hAnsi="Arial" w:cs="Arial"/>
              </w:rPr>
              <w:t>N</w:t>
            </w:r>
            <w:r w:rsidR="008643F2" w:rsidRPr="00F3273C">
              <w:rPr>
                <w:rFonts w:ascii="Arial" w:hAnsi="Arial" w:cs="Arial"/>
              </w:rPr>
              <w:t>B.</w:t>
            </w:r>
            <w:r w:rsidR="008643F2" w:rsidRPr="00F3273C">
              <w:rPr>
                <w:rFonts w:ascii="Arial" w:hAnsi="Arial" w:cs="Arial"/>
              </w:rPr>
              <w:br/>
            </w:r>
            <w:r w:rsidRPr="00F3273C">
              <w:rPr>
                <w:rFonts w:ascii="Arial" w:hAnsi="Arial" w:cs="Arial"/>
              </w:rPr>
              <w:t>Con 7 docenti in più è possibile “coprire” per 30 ore settimanali e per 10 mesi: 5,1 gruppi classe aggiuntivi nella primaria e 4,1 nella s</w:t>
            </w:r>
            <w:r w:rsidR="00CB3DCD" w:rsidRPr="00F3273C">
              <w:rPr>
                <w:rFonts w:ascii="Arial" w:hAnsi="Arial" w:cs="Arial"/>
              </w:rPr>
              <w:t xml:space="preserve">econdaria. </w:t>
            </w:r>
            <w:r w:rsidR="008643F2" w:rsidRPr="00F3273C">
              <w:rPr>
                <w:rFonts w:ascii="Arial" w:hAnsi="Arial" w:cs="Arial"/>
              </w:rPr>
              <w:br/>
            </w:r>
            <w:r w:rsidR="00CB3DCD" w:rsidRPr="00F3273C">
              <w:rPr>
                <w:rFonts w:ascii="Arial" w:hAnsi="Arial" w:cs="Arial"/>
              </w:rPr>
              <w:t xml:space="preserve">Le sedi scolastiche </w:t>
            </w:r>
            <w:r w:rsidRPr="00F3273C">
              <w:rPr>
                <w:rFonts w:ascii="Arial" w:hAnsi="Arial" w:cs="Arial"/>
              </w:rPr>
              <w:t xml:space="preserve">(punti di erogazione del servizio) sono oltre 40.000. </w:t>
            </w:r>
            <w:r w:rsidR="008643F2" w:rsidRPr="00F3273C">
              <w:rPr>
                <w:rFonts w:ascii="Arial" w:hAnsi="Arial" w:cs="Arial"/>
              </w:rPr>
              <w:br/>
            </w:r>
            <w:r w:rsidR="00CB3DCD" w:rsidRPr="00F3273C">
              <w:rPr>
                <w:rFonts w:ascii="Arial" w:hAnsi="Arial" w:cs="Arial"/>
              </w:rPr>
              <w:t>A</w:t>
            </w:r>
            <w:r w:rsidRPr="00F3273C">
              <w:rPr>
                <w:rFonts w:ascii="Arial" w:hAnsi="Arial" w:cs="Arial"/>
              </w:rPr>
              <w:t>ssegnare ad ogni istituzione scolastica solo 2 ATA in più non assicura neanche lo svolgimento delle operazioni di pulizia e igienizzazione con la frequenza prevista dal Protocollo Sanitario</w:t>
            </w:r>
            <w:r w:rsidR="004238F4">
              <w:rPr>
                <w:rFonts w:ascii="Arial" w:hAnsi="Arial" w:cs="Arial"/>
              </w:rPr>
              <w:t>.</w:t>
            </w:r>
            <w:r w:rsidR="004238F4">
              <w:rPr>
                <w:rFonts w:ascii="Arial" w:hAnsi="Arial" w:cs="Arial"/>
              </w:rPr>
              <w:br/>
            </w:r>
          </w:p>
        </w:tc>
      </w:tr>
    </w:tbl>
    <w:p w:rsidR="00365150" w:rsidRPr="00F3273C" w:rsidRDefault="00365150" w:rsidP="000763DE">
      <w:pPr>
        <w:rPr>
          <w:rFonts w:ascii="Arial" w:eastAsia="Times New Roman" w:hAnsi="Arial" w:cs="Arial"/>
          <w:sz w:val="20"/>
          <w:szCs w:val="20"/>
        </w:rPr>
      </w:pPr>
    </w:p>
    <w:p w:rsidR="000763DE" w:rsidRPr="00F3273C" w:rsidRDefault="00365150" w:rsidP="000763DE">
      <w:pPr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t>Da qui l’insufficienza delle risorse annunciate che andrebbero ulteriormente incrementate, per fronteggiare l’inizio dell’anno scolast</w:t>
      </w:r>
      <w:r w:rsidR="00CB3DCD" w:rsidRPr="00F3273C">
        <w:rPr>
          <w:rFonts w:ascii="Arial" w:eastAsia="Times New Roman" w:hAnsi="Arial" w:cs="Arial"/>
          <w:sz w:val="20"/>
          <w:szCs w:val="20"/>
        </w:rPr>
        <w:t>ico con le indispensabili risorse di organico</w:t>
      </w:r>
      <w:r w:rsidR="000763DE" w:rsidRPr="00F3273C">
        <w:rPr>
          <w:rFonts w:ascii="Arial" w:eastAsia="Times New Roman" w:hAnsi="Arial" w:cs="Arial"/>
          <w:sz w:val="20"/>
          <w:szCs w:val="20"/>
        </w:rPr>
        <w:t>.</w:t>
      </w:r>
    </w:p>
    <w:p w:rsidR="00365150" w:rsidRPr="00F3273C" w:rsidRDefault="00365150" w:rsidP="000763DE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F3273C">
        <w:rPr>
          <w:rFonts w:ascii="Arial" w:eastAsia="Times New Roman" w:hAnsi="Arial" w:cs="Arial"/>
          <w:b/>
          <w:bCs/>
          <w:sz w:val="20"/>
          <w:szCs w:val="20"/>
        </w:rPr>
        <w:t>Misure concrete da assumere con tempestività</w:t>
      </w:r>
    </w:p>
    <w:p w:rsidR="00365150" w:rsidRPr="00F3273C" w:rsidRDefault="00365150" w:rsidP="000763DE">
      <w:pPr>
        <w:ind w:right="660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Chiediamo l’istituzione di una </w:t>
      </w:r>
      <w:r w:rsidR="00CB3DCD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specifica </w:t>
      </w:r>
      <w:r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modalità di controllo del territorio da parte delle ASL rispetto alle scuole e ai lavoratori fragili attraverso:</w:t>
      </w:r>
    </w:p>
    <w:p w:rsidR="00365150" w:rsidRPr="00F3273C" w:rsidRDefault="00365150" w:rsidP="000763DE">
      <w:pPr>
        <w:pStyle w:val="Paragrafoelenco"/>
        <w:widowControl/>
        <w:numPr>
          <w:ilvl w:val="0"/>
          <w:numId w:val="2"/>
        </w:numPr>
        <w:suppressAutoHyphens w:val="0"/>
        <w:spacing w:after="0"/>
        <w:ind w:left="0" w:right="660"/>
        <w:contextualSpacing/>
        <w:rPr>
          <w:rFonts w:ascii="Arial" w:eastAsia="Times New Roman" w:hAnsi="Arial" w:cs="Arial"/>
          <w:bCs/>
          <w:sz w:val="20"/>
          <w:lang w:eastAsia="it-IT"/>
        </w:rPr>
      </w:pPr>
      <w:r w:rsidRPr="00F3273C">
        <w:rPr>
          <w:rFonts w:ascii="Arial" w:eastAsia="Times New Roman" w:hAnsi="Arial" w:cs="Arial"/>
          <w:bCs/>
          <w:sz w:val="20"/>
          <w:lang w:eastAsia="it-IT"/>
        </w:rPr>
        <w:t xml:space="preserve">l’individuazione da parte della ASL, se non già </w:t>
      </w:r>
      <w:r w:rsidR="00F54D14" w:rsidRPr="00F3273C">
        <w:rPr>
          <w:rFonts w:ascii="Arial" w:eastAsia="Times New Roman" w:hAnsi="Arial" w:cs="Arial"/>
          <w:bCs/>
          <w:sz w:val="20"/>
          <w:lang w:eastAsia="it-IT"/>
        </w:rPr>
        <w:t>presente, di</w:t>
      </w:r>
      <w:r w:rsidRPr="00F3273C">
        <w:rPr>
          <w:rFonts w:ascii="Arial" w:eastAsia="Times New Roman" w:hAnsi="Arial" w:cs="Arial"/>
          <w:bCs/>
          <w:sz w:val="20"/>
          <w:lang w:eastAsia="it-IT"/>
        </w:rPr>
        <w:t xml:space="preserve"> un medico del Servizio Materno Infantile a cui la scuola </w:t>
      </w:r>
      <w:r w:rsidR="00CB3DCD" w:rsidRPr="00F3273C">
        <w:rPr>
          <w:rFonts w:ascii="Arial" w:eastAsia="Times New Roman" w:hAnsi="Arial" w:cs="Arial"/>
          <w:bCs/>
          <w:sz w:val="20"/>
          <w:lang w:eastAsia="it-IT"/>
        </w:rPr>
        <w:t xml:space="preserve">possa </w:t>
      </w:r>
      <w:r w:rsidRPr="00F3273C">
        <w:rPr>
          <w:rFonts w:ascii="Arial" w:eastAsia="Times New Roman" w:hAnsi="Arial" w:cs="Arial"/>
          <w:bCs/>
          <w:sz w:val="20"/>
          <w:lang w:eastAsia="it-IT"/>
        </w:rPr>
        <w:t xml:space="preserve">rivolgere per qualsiasi consulenza relativa all’emergenza. </w:t>
      </w:r>
    </w:p>
    <w:p w:rsidR="00365150" w:rsidRPr="00F3273C" w:rsidRDefault="00365150" w:rsidP="000763DE">
      <w:pPr>
        <w:pStyle w:val="Paragrafoelenco"/>
        <w:widowControl/>
        <w:numPr>
          <w:ilvl w:val="0"/>
          <w:numId w:val="2"/>
        </w:numPr>
        <w:suppressAutoHyphens w:val="0"/>
        <w:spacing w:after="0"/>
        <w:ind w:left="0" w:right="660"/>
        <w:contextualSpacing/>
        <w:rPr>
          <w:rFonts w:ascii="Arial" w:eastAsia="Times New Roman" w:hAnsi="Arial" w:cs="Arial"/>
          <w:bCs/>
          <w:sz w:val="20"/>
          <w:lang w:eastAsia="it-IT"/>
        </w:rPr>
      </w:pPr>
      <w:r w:rsidRPr="00F3273C">
        <w:rPr>
          <w:rFonts w:ascii="Arial" w:eastAsia="Times New Roman" w:hAnsi="Arial" w:cs="Arial"/>
          <w:bCs/>
          <w:sz w:val="20"/>
          <w:lang w:eastAsia="it-IT"/>
        </w:rPr>
        <w:t xml:space="preserve">una procedura standardizzata per la gestione e la segnalazione alla ASL di sospetti casi COVID </w:t>
      </w:r>
    </w:p>
    <w:p w:rsidR="00365150" w:rsidRPr="00F3273C" w:rsidRDefault="00365150" w:rsidP="000763DE">
      <w:pPr>
        <w:pStyle w:val="Paragrafoelenco"/>
        <w:widowControl/>
        <w:numPr>
          <w:ilvl w:val="0"/>
          <w:numId w:val="2"/>
        </w:numPr>
        <w:suppressAutoHyphens w:val="0"/>
        <w:spacing w:after="0"/>
        <w:ind w:left="0" w:right="660"/>
        <w:contextualSpacing/>
        <w:rPr>
          <w:rFonts w:ascii="Arial" w:eastAsia="Times New Roman" w:hAnsi="Arial" w:cs="Arial"/>
          <w:bCs/>
          <w:sz w:val="20"/>
          <w:lang w:eastAsia="it-IT"/>
        </w:rPr>
      </w:pPr>
      <w:r w:rsidRPr="00F3273C">
        <w:rPr>
          <w:rFonts w:ascii="Arial" w:eastAsia="Times New Roman" w:hAnsi="Arial" w:cs="Arial"/>
          <w:bCs/>
          <w:sz w:val="20"/>
          <w:lang w:eastAsia="it-IT"/>
        </w:rPr>
        <w:t>l’individuazione in tutte le scuole del medico competente che effettu</w:t>
      </w:r>
      <w:r w:rsidR="00CB3DCD" w:rsidRPr="00F3273C">
        <w:rPr>
          <w:rFonts w:ascii="Arial" w:eastAsia="Times New Roman" w:hAnsi="Arial" w:cs="Arial"/>
          <w:bCs/>
          <w:sz w:val="20"/>
          <w:lang w:eastAsia="it-IT"/>
        </w:rPr>
        <w:t>i</w:t>
      </w:r>
      <w:r w:rsidRPr="00F3273C">
        <w:rPr>
          <w:rFonts w:ascii="Arial" w:eastAsia="Times New Roman" w:hAnsi="Arial" w:cs="Arial"/>
          <w:bCs/>
          <w:sz w:val="20"/>
          <w:lang w:eastAsia="it-IT"/>
        </w:rPr>
        <w:t xml:space="preserve"> la sorveglianza sanitaria </w:t>
      </w:r>
      <w:r w:rsidR="00CB3DCD" w:rsidRPr="00F3273C">
        <w:rPr>
          <w:rFonts w:ascii="Arial" w:eastAsia="Times New Roman" w:hAnsi="Arial" w:cs="Arial"/>
          <w:bCs/>
          <w:sz w:val="20"/>
          <w:lang w:eastAsia="it-IT"/>
        </w:rPr>
        <w:t xml:space="preserve">ordinaria </w:t>
      </w:r>
      <w:r w:rsidRPr="00F3273C">
        <w:rPr>
          <w:rFonts w:ascii="Arial" w:eastAsia="Times New Roman" w:hAnsi="Arial" w:cs="Arial"/>
          <w:bCs/>
          <w:sz w:val="20"/>
          <w:lang w:eastAsia="it-IT"/>
        </w:rPr>
        <w:t>e, su richiesta dei lavoratori con patologie rientranti nella cosiddetta “fragilità”, svolg</w:t>
      </w:r>
      <w:r w:rsidR="00B42059" w:rsidRPr="00F3273C">
        <w:rPr>
          <w:rFonts w:ascii="Arial" w:eastAsia="Times New Roman" w:hAnsi="Arial" w:cs="Arial"/>
          <w:bCs/>
          <w:sz w:val="20"/>
          <w:lang w:eastAsia="it-IT"/>
        </w:rPr>
        <w:t>a</w:t>
      </w:r>
      <w:r w:rsidRPr="00F3273C">
        <w:rPr>
          <w:rFonts w:ascii="Arial" w:eastAsia="Times New Roman" w:hAnsi="Arial" w:cs="Arial"/>
          <w:bCs/>
          <w:sz w:val="20"/>
          <w:lang w:eastAsia="it-IT"/>
        </w:rPr>
        <w:t xml:space="preserve"> la cosiddetta “sorveglianza sanitaria eccezionale” attraverso la quale attestare l’idoneità di tali lavoratori alle mansioni svolte e/o individuare eventuali prescrizioni e limitazioni.</w:t>
      </w:r>
    </w:p>
    <w:p w:rsidR="00365150" w:rsidRPr="00F3273C" w:rsidRDefault="00365150" w:rsidP="000763DE">
      <w:pPr>
        <w:ind w:right="660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Non è sufficiente rimandare ad altri provvedimenti </w:t>
      </w:r>
      <w:r w:rsidR="00B42059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di natura generica e non specifica, la cui applicazione non è immediatamente traducibile in ambito scolastico</w:t>
      </w:r>
      <w:r w:rsidR="000763DE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.</w:t>
      </w:r>
      <w:r w:rsidR="000763DE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br/>
      </w:r>
      <w:r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La scuola</w:t>
      </w:r>
      <w:r w:rsidR="00B42059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richiede un alto livello di attenzione politica, </w:t>
      </w:r>
      <w:r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ha bisogno </w:t>
      </w:r>
      <w:r w:rsidR="00B42059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di </w:t>
      </w:r>
      <w:r w:rsidR="00CE16BB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adeguate </w:t>
      </w:r>
      <w:r w:rsidR="00B42059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risorse e </w:t>
      </w:r>
      <w:r w:rsidR="00CE16BB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di </w:t>
      </w:r>
      <w:r w:rsidR="00B42059" w:rsidRPr="00F3273C">
        <w:rPr>
          <w:rFonts w:ascii="Arial" w:eastAsia="Times New Roman" w:hAnsi="Arial" w:cs="Arial"/>
          <w:bCs/>
          <w:strike/>
          <w:sz w:val="20"/>
          <w:szCs w:val="20"/>
          <w:lang w:eastAsia="it-IT"/>
        </w:rPr>
        <w:t>con</w:t>
      </w:r>
      <w:r w:rsidR="00B42059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</w:t>
      </w:r>
      <w:r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misure legislative ad hoc.</w:t>
      </w:r>
    </w:p>
    <w:p w:rsidR="00365150" w:rsidRPr="00F3273C" w:rsidRDefault="00365150" w:rsidP="000763DE">
      <w:pPr>
        <w:rPr>
          <w:rFonts w:ascii="Arial" w:eastAsia="Times New Roman" w:hAnsi="Arial" w:cs="Arial"/>
          <w:b/>
          <w:sz w:val="20"/>
          <w:szCs w:val="20"/>
        </w:rPr>
      </w:pPr>
      <w:r w:rsidRPr="00F3273C">
        <w:rPr>
          <w:rFonts w:ascii="Arial" w:eastAsia="Times New Roman" w:hAnsi="Arial" w:cs="Arial"/>
          <w:b/>
          <w:sz w:val="20"/>
          <w:szCs w:val="20"/>
        </w:rPr>
        <w:t>Una prova generale per la scuola nuova</w:t>
      </w:r>
    </w:p>
    <w:p w:rsidR="00365150" w:rsidRPr="00F3273C" w:rsidRDefault="00365150" w:rsidP="000763DE">
      <w:pPr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t xml:space="preserve">Se adottate, le misure proposte potrebbero essere la prova generale per </w:t>
      </w:r>
      <w:r w:rsidR="00CE16BB" w:rsidRPr="00F3273C">
        <w:rPr>
          <w:rFonts w:ascii="Arial" w:eastAsia="Times New Roman" w:hAnsi="Arial" w:cs="Arial"/>
          <w:sz w:val="20"/>
          <w:szCs w:val="20"/>
        </w:rPr>
        <w:t xml:space="preserve">una </w:t>
      </w:r>
      <w:r w:rsidRPr="00F3273C">
        <w:rPr>
          <w:rFonts w:ascii="Arial" w:eastAsia="Times New Roman" w:hAnsi="Arial" w:cs="Arial"/>
          <w:sz w:val="20"/>
          <w:szCs w:val="20"/>
        </w:rPr>
        <w:t xml:space="preserve">scuola </w:t>
      </w:r>
      <w:r w:rsidR="00CE16BB" w:rsidRPr="00F3273C">
        <w:rPr>
          <w:rFonts w:ascii="Arial" w:eastAsia="Times New Roman" w:hAnsi="Arial" w:cs="Arial"/>
          <w:sz w:val="20"/>
          <w:szCs w:val="20"/>
        </w:rPr>
        <w:t xml:space="preserve">davvero </w:t>
      </w:r>
      <w:r w:rsidRPr="00F3273C">
        <w:rPr>
          <w:rFonts w:ascii="Arial" w:eastAsia="Times New Roman" w:hAnsi="Arial" w:cs="Arial"/>
          <w:sz w:val="20"/>
          <w:szCs w:val="20"/>
        </w:rPr>
        <w:t>nuova:</w:t>
      </w:r>
      <w:r w:rsidR="004238F4">
        <w:rPr>
          <w:rFonts w:ascii="Arial" w:eastAsia="Times New Roman" w:hAnsi="Arial" w:cs="Arial"/>
          <w:sz w:val="20"/>
          <w:szCs w:val="20"/>
        </w:rPr>
        <w:br/>
      </w:r>
      <w:r w:rsidR="008643F2" w:rsidRPr="00F3273C">
        <w:rPr>
          <w:rFonts w:ascii="Arial" w:eastAsia="Times New Roman" w:hAnsi="Arial" w:cs="Arial"/>
          <w:sz w:val="20"/>
          <w:szCs w:val="20"/>
        </w:rPr>
        <w:br/>
        <w:t xml:space="preserve">- </w:t>
      </w:r>
      <w:r w:rsidR="00CE16BB" w:rsidRPr="00F3273C">
        <w:rPr>
          <w:rFonts w:ascii="Arial" w:eastAsia="Times New Roman" w:hAnsi="Arial" w:cs="Arial"/>
          <w:sz w:val="20"/>
          <w:szCs w:val="20"/>
        </w:rPr>
        <w:t xml:space="preserve">senza </w:t>
      </w:r>
      <w:r w:rsidRPr="00F3273C">
        <w:rPr>
          <w:rFonts w:ascii="Arial" w:eastAsia="Times New Roman" w:hAnsi="Arial" w:cs="Arial"/>
          <w:sz w:val="20"/>
          <w:szCs w:val="20"/>
        </w:rPr>
        <w:t xml:space="preserve">classi pollaio, </w:t>
      </w:r>
      <w:r w:rsidR="00CE16BB" w:rsidRPr="00F3273C">
        <w:rPr>
          <w:rFonts w:ascii="Arial" w:eastAsia="Times New Roman" w:hAnsi="Arial" w:cs="Arial"/>
          <w:sz w:val="20"/>
          <w:szCs w:val="20"/>
        </w:rPr>
        <w:t xml:space="preserve">oggi </w:t>
      </w:r>
      <w:r w:rsidRPr="00F3273C">
        <w:rPr>
          <w:rFonts w:ascii="Arial" w:eastAsia="Times New Roman" w:hAnsi="Arial" w:cs="Arial"/>
          <w:sz w:val="20"/>
          <w:szCs w:val="20"/>
        </w:rPr>
        <w:t>concentrate soprattutto nei grandi centri urbani e in alcune tipologie di scuol</w:t>
      </w:r>
      <w:r w:rsidR="00CE16BB" w:rsidRPr="00F3273C">
        <w:rPr>
          <w:rFonts w:ascii="Arial" w:eastAsia="Times New Roman" w:hAnsi="Arial" w:cs="Arial"/>
          <w:sz w:val="20"/>
          <w:szCs w:val="20"/>
        </w:rPr>
        <w:t>a</w:t>
      </w:r>
      <w:r w:rsidRPr="00F3273C">
        <w:rPr>
          <w:rFonts w:ascii="Arial" w:eastAsia="Times New Roman" w:hAnsi="Arial" w:cs="Arial"/>
          <w:sz w:val="20"/>
          <w:szCs w:val="20"/>
        </w:rPr>
        <w:t>.</w:t>
      </w:r>
      <w:r w:rsidR="008643F2" w:rsidRPr="00F3273C">
        <w:rPr>
          <w:rFonts w:ascii="Arial" w:eastAsia="Times New Roman" w:hAnsi="Arial" w:cs="Arial"/>
          <w:sz w:val="20"/>
          <w:szCs w:val="20"/>
        </w:rPr>
        <w:br/>
        <w:t>- i</w:t>
      </w:r>
      <w:r w:rsidR="00A76CC8" w:rsidRPr="00F3273C">
        <w:rPr>
          <w:rFonts w:ascii="Arial" w:eastAsia="Times New Roman" w:hAnsi="Arial" w:cs="Arial"/>
          <w:sz w:val="20"/>
          <w:szCs w:val="20"/>
        </w:rPr>
        <w:t xml:space="preserve">mmissione nei ruoli dei docenti triennalisti, anche alla luce della recente Sentenza del Consiglio di Stato, attraverso una graduatoria per titoli ed esame finale, sia per </w:t>
      </w:r>
      <w:r w:rsidR="00C772B1" w:rsidRPr="00F3273C">
        <w:rPr>
          <w:rFonts w:ascii="Arial" w:eastAsia="Times New Roman" w:hAnsi="Arial" w:cs="Arial"/>
          <w:sz w:val="20"/>
          <w:szCs w:val="20"/>
        </w:rPr>
        <w:t>l</w:t>
      </w:r>
      <w:r w:rsidR="00A76CC8" w:rsidRPr="00F3273C">
        <w:rPr>
          <w:rFonts w:ascii="Arial" w:eastAsia="Times New Roman" w:hAnsi="Arial" w:cs="Arial"/>
          <w:sz w:val="20"/>
          <w:szCs w:val="20"/>
        </w:rPr>
        <w:t>a classe di concorso che per il sostegno;</w:t>
      </w:r>
      <w:r w:rsidR="004238F4">
        <w:rPr>
          <w:rFonts w:ascii="Arial" w:eastAsia="Times New Roman" w:hAnsi="Arial" w:cs="Arial"/>
          <w:sz w:val="20"/>
          <w:szCs w:val="20"/>
        </w:rPr>
        <w:br/>
        <w:t xml:space="preserve">- </w:t>
      </w:r>
      <w:r w:rsidR="00A76CC8" w:rsidRPr="00F3273C">
        <w:rPr>
          <w:rFonts w:ascii="Arial" w:eastAsia="Times New Roman" w:hAnsi="Arial" w:cs="Arial"/>
          <w:sz w:val="20"/>
          <w:szCs w:val="20"/>
        </w:rPr>
        <w:t>riduzione degli alunni per le prime classi;</w:t>
      </w:r>
      <w:r w:rsidR="008643F2" w:rsidRPr="00F3273C">
        <w:rPr>
          <w:rFonts w:ascii="Arial" w:eastAsia="Times New Roman" w:hAnsi="Arial" w:cs="Arial"/>
          <w:sz w:val="20"/>
          <w:szCs w:val="20"/>
        </w:rPr>
        <w:br/>
        <w:t xml:space="preserve">- </w:t>
      </w:r>
      <w:r w:rsidR="00CE16BB" w:rsidRPr="00F3273C">
        <w:rPr>
          <w:rFonts w:ascii="Arial" w:eastAsia="Times New Roman" w:hAnsi="Arial" w:cs="Arial"/>
          <w:sz w:val="20"/>
        </w:rPr>
        <w:t>senza superare i</w:t>
      </w:r>
      <w:r w:rsidRPr="00F3273C">
        <w:rPr>
          <w:rFonts w:ascii="Arial" w:eastAsia="Times New Roman" w:hAnsi="Arial" w:cs="Arial"/>
          <w:sz w:val="20"/>
        </w:rPr>
        <w:t xml:space="preserve"> 20 alunni per class</w:t>
      </w:r>
      <w:r w:rsidR="00CE16BB" w:rsidRPr="00F3273C">
        <w:rPr>
          <w:rFonts w:ascii="Arial" w:eastAsia="Times New Roman" w:hAnsi="Arial" w:cs="Arial"/>
          <w:sz w:val="20"/>
        </w:rPr>
        <w:t>e</w:t>
      </w:r>
      <w:r w:rsidRPr="00F3273C">
        <w:rPr>
          <w:rFonts w:ascii="Arial" w:eastAsia="Times New Roman" w:hAnsi="Arial" w:cs="Arial"/>
          <w:sz w:val="20"/>
        </w:rPr>
        <w:t xml:space="preserve"> laddove vi </w:t>
      </w:r>
      <w:r w:rsidR="00CE16BB" w:rsidRPr="00F3273C">
        <w:rPr>
          <w:rFonts w:ascii="Arial" w:eastAsia="Times New Roman" w:hAnsi="Arial" w:cs="Arial"/>
          <w:sz w:val="20"/>
        </w:rPr>
        <w:t xml:space="preserve">siano </w:t>
      </w:r>
      <w:r w:rsidRPr="00F3273C">
        <w:rPr>
          <w:rFonts w:ascii="Arial" w:eastAsia="Times New Roman" w:hAnsi="Arial" w:cs="Arial"/>
          <w:sz w:val="20"/>
        </w:rPr>
        <w:t>alunn</w:t>
      </w:r>
      <w:r w:rsidR="00CE16BB" w:rsidRPr="00F3273C">
        <w:rPr>
          <w:rFonts w:ascii="Arial" w:eastAsia="Times New Roman" w:hAnsi="Arial" w:cs="Arial"/>
          <w:sz w:val="20"/>
        </w:rPr>
        <w:t>i</w:t>
      </w:r>
      <w:r w:rsidRPr="00F3273C">
        <w:rPr>
          <w:rFonts w:ascii="Arial" w:eastAsia="Times New Roman" w:hAnsi="Arial" w:cs="Arial"/>
          <w:sz w:val="20"/>
        </w:rPr>
        <w:t xml:space="preserve"> con disabilità</w:t>
      </w:r>
      <w:r w:rsidR="008643F2" w:rsidRPr="00F3273C">
        <w:rPr>
          <w:rFonts w:ascii="Arial" w:eastAsia="Times New Roman" w:hAnsi="Arial" w:cs="Arial"/>
          <w:sz w:val="20"/>
        </w:rPr>
        <w:t xml:space="preserve"> </w:t>
      </w:r>
      <w:r w:rsidR="008643F2" w:rsidRPr="00F3273C">
        <w:rPr>
          <w:rFonts w:ascii="Arial" w:eastAsia="Times New Roman" w:hAnsi="Arial" w:cs="Arial"/>
          <w:sz w:val="20"/>
        </w:rPr>
        <w:br/>
        <w:t xml:space="preserve">- </w:t>
      </w:r>
      <w:r w:rsidR="00CE16BB" w:rsidRPr="00F3273C">
        <w:rPr>
          <w:rFonts w:ascii="Arial" w:eastAsia="Times New Roman" w:hAnsi="Arial" w:cs="Arial"/>
          <w:sz w:val="20"/>
        </w:rPr>
        <w:t xml:space="preserve">con una </w:t>
      </w:r>
      <w:r w:rsidR="008643F2" w:rsidRPr="00F3273C">
        <w:rPr>
          <w:rFonts w:ascii="Arial" w:eastAsia="Times New Roman" w:hAnsi="Arial" w:cs="Arial"/>
          <w:sz w:val="20"/>
        </w:rPr>
        <w:t>s</w:t>
      </w:r>
      <w:r w:rsidRPr="00F3273C">
        <w:rPr>
          <w:rFonts w:ascii="Arial" w:eastAsia="Times New Roman" w:hAnsi="Arial" w:cs="Arial"/>
          <w:sz w:val="20"/>
        </w:rPr>
        <w:t>cuola dell’infanzia generalizzata</w:t>
      </w:r>
      <w:r w:rsidRPr="00F3273C">
        <w:rPr>
          <w:rFonts w:ascii="Arial" w:eastAsia="Times New Roman" w:hAnsi="Arial" w:cs="Arial"/>
          <w:sz w:val="20"/>
        </w:rPr>
        <w:tab/>
      </w:r>
      <w:r w:rsidR="008643F2" w:rsidRPr="00F3273C">
        <w:rPr>
          <w:rFonts w:ascii="Arial" w:eastAsia="Times New Roman" w:hAnsi="Arial" w:cs="Arial"/>
          <w:sz w:val="20"/>
          <w:szCs w:val="20"/>
        </w:rPr>
        <w:br/>
        <w:t xml:space="preserve">- </w:t>
      </w:r>
      <w:r w:rsidR="00CE16BB" w:rsidRPr="00F3273C">
        <w:rPr>
          <w:rFonts w:ascii="Arial" w:eastAsia="Times New Roman" w:hAnsi="Arial" w:cs="Arial"/>
          <w:sz w:val="20"/>
          <w:szCs w:val="20"/>
        </w:rPr>
        <w:t>rafforzando il t</w:t>
      </w:r>
      <w:r w:rsidRPr="00F3273C">
        <w:rPr>
          <w:rFonts w:ascii="Arial" w:eastAsia="Times New Roman" w:hAnsi="Arial" w:cs="Arial"/>
          <w:sz w:val="20"/>
          <w:szCs w:val="20"/>
        </w:rPr>
        <w:t>empo pieno nella scuola primaria</w:t>
      </w:r>
      <w:r w:rsidR="00CE16BB" w:rsidRPr="00F3273C">
        <w:rPr>
          <w:rFonts w:ascii="Arial" w:eastAsia="Times New Roman" w:hAnsi="Arial" w:cs="Arial"/>
          <w:sz w:val="20"/>
          <w:szCs w:val="20"/>
        </w:rPr>
        <w:t xml:space="preserve"> e il</w:t>
      </w:r>
      <w:r w:rsidRPr="00F3273C">
        <w:rPr>
          <w:rFonts w:ascii="Arial" w:eastAsia="Times New Roman" w:hAnsi="Arial" w:cs="Arial"/>
          <w:sz w:val="20"/>
          <w:szCs w:val="20"/>
        </w:rPr>
        <w:t xml:space="preserve"> tempo prolungato nella secondaria di primo grado</w:t>
      </w:r>
      <w:r w:rsidR="008643F2" w:rsidRPr="00F3273C">
        <w:rPr>
          <w:rFonts w:ascii="Arial" w:eastAsia="Times New Roman" w:hAnsi="Arial" w:cs="Arial"/>
          <w:sz w:val="20"/>
          <w:szCs w:val="20"/>
        </w:rPr>
        <w:br/>
        <w:t xml:space="preserve">- </w:t>
      </w:r>
      <w:r w:rsidR="00CE16BB" w:rsidRPr="00F3273C">
        <w:rPr>
          <w:rFonts w:ascii="Arial" w:eastAsia="Times New Roman" w:hAnsi="Arial" w:cs="Arial"/>
          <w:sz w:val="20"/>
          <w:szCs w:val="20"/>
        </w:rPr>
        <w:t>r</w:t>
      </w:r>
      <w:r w:rsidRPr="00F3273C">
        <w:rPr>
          <w:rFonts w:ascii="Arial" w:eastAsia="Times New Roman" w:hAnsi="Arial" w:cs="Arial"/>
          <w:sz w:val="20"/>
          <w:szCs w:val="20"/>
        </w:rPr>
        <w:t>ipristin</w:t>
      </w:r>
      <w:r w:rsidR="00CE16BB" w:rsidRPr="00F3273C">
        <w:rPr>
          <w:rFonts w:ascii="Arial" w:eastAsia="Times New Roman" w:hAnsi="Arial" w:cs="Arial"/>
          <w:sz w:val="20"/>
          <w:szCs w:val="20"/>
        </w:rPr>
        <w:t>and</w:t>
      </w:r>
      <w:r w:rsidRPr="00F3273C">
        <w:rPr>
          <w:rFonts w:ascii="Arial" w:eastAsia="Times New Roman" w:hAnsi="Arial" w:cs="Arial"/>
          <w:sz w:val="20"/>
          <w:szCs w:val="20"/>
        </w:rPr>
        <w:t xml:space="preserve">o </w:t>
      </w:r>
      <w:r w:rsidR="00144950">
        <w:rPr>
          <w:rFonts w:ascii="Arial" w:eastAsia="Times New Roman" w:hAnsi="Arial" w:cs="Arial"/>
          <w:sz w:val="20"/>
          <w:szCs w:val="20"/>
        </w:rPr>
        <w:t>le</w:t>
      </w:r>
      <w:r w:rsidRPr="00F3273C">
        <w:rPr>
          <w:rFonts w:ascii="Arial" w:eastAsia="Times New Roman" w:hAnsi="Arial" w:cs="Arial"/>
          <w:sz w:val="20"/>
          <w:szCs w:val="20"/>
        </w:rPr>
        <w:t xml:space="preserve"> ore tagliate </w:t>
      </w:r>
      <w:r w:rsidR="00CE16BB" w:rsidRPr="00F3273C">
        <w:rPr>
          <w:rFonts w:ascii="Arial" w:eastAsia="Times New Roman" w:hAnsi="Arial" w:cs="Arial"/>
          <w:sz w:val="20"/>
          <w:szCs w:val="20"/>
        </w:rPr>
        <w:t>n</w:t>
      </w:r>
      <w:r w:rsidRPr="00F3273C">
        <w:rPr>
          <w:rFonts w:ascii="Arial" w:eastAsia="Times New Roman" w:hAnsi="Arial" w:cs="Arial"/>
          <w:sz w:val="20"/>
          <w:szCs w:val="20"/>
        </w:rPr>
        <w:t xml:space="preserve">el 2008 nella </w:t>
      </w:r>
      <w:r w:rsidR="00CE16BB" w:rsidRPr="00F3273C">
        <w:rPr>
          <w:rFonts w:ascii="Arial" w:eastAsia="Times New Roman" w:hAnsi="Arial" w:cs="Arial"/>
          <w:sz w:val="20"/>
          <w:szCs w:val="20"/>
        </w:rPr>
        <w:t xml:space="preserve">secondaria di II grado </w:t>
      </w:r>
      <w:r w:rsidR="008643F2" w:rsidRPr="00F3273C">
        <w:rPr>
          <w:rFonts w:ascii="Arial" w:eastAsia="Times New Roman" w:hAnsi="Arial" w:cs="Arial"/>
          <w:sz w:val="20"/>
          <w:szCs w:val="20"/>
        </w:rPr>
        <w:br/>
        <w:t xml:space="preserve">- </w:t>
      </w:r>
      <w:r w:rsidR="002D3850" w:rsidRPr="00F3273C">
        <w:rPr>
          <w:rFonts w:ascii="Arial" w:eastAsia="Times New Roman" w:hAnsi="Arial" w:cs="Arial"/>
          <w:sz w:val="20"/>
          <w:szCs w:val="20"/>
        </w:rPr>
        <w:t xml:space="preserve">con un </w:t>
      </w:r>
      <w:r w:rsidR="008643F2" w:rsidRPr="00F3273C">
        <w:rPr>
          <w:rFonts w:ascii="Arial" w:eastAsia="Times New Roman" w:hAnsi="Arial" w:cs="Arial"/>
          <w:sz w:val="20"/>
          <w:szCs w:val="20"/>
        </w:rPr>
        <w:t>or</w:t>
      </w:r>
      <w:r w:rsidRPr="00F3273C">
        <w:rPr>
          <w:rFonts w:ascii="Arial" w:eastAsia="Times New Roman" w:hAnsi="Arial" w:cs="Arial"/>
          <w:sz w:val="20"/>
          <w:szCs w:val="20"/>
        </w:rPr>
        <w:t>ganico funzionale</w:t>
      </w:r>
      <w:r w:rsidR="00A76CC8" w:rsidRPr="00F3273C">
        <w:rPr>
          <w:rFonts w:ascii="Arial" w:eastAsia="Times New Roman" w:hAnsi="Arial" w:cs="Arial"/>
          <w:sz w:val="20"/>
          <w:szCs w:val="20"/>
        </w:rPr>
        <w:t xml:space="preserve"> da ripristinare nella sua integrità originaria</w:t>
      </w:r>
      <w:r w:rsidR="008643F2" w:rsidRPr="00F3273C">
        <w:rPr>
          <w:rFonts w:ascii="Arial" w:eastAsia="Times New Roman" w:hAnsi="Arial" w:cs="Arial"/>
          <w:sz w:val="20"/>
          <w:szCs w:val="20"/>
        </w:rPr>
        <w:br/>
        <w:t xml:space="preserve">- </w:t>
      </w:r>
      <w:r w:rsidR="002D3850" w:rsidRPr="00F3273C">
        <w:rPr>
          <w:rFonts w:ascii="Arial" w:eastAsia="Times New Roman" w:hAnsi="Arial" w:cs="Arial"/>
          <w:sz w:val="20"/>
          <w:szCs w:val="20"/>
        </w:rPr>
        <w:t>con un’e</w:t>
      </w:r>
      <w:r w:rsidRPr="00F3273C">
        <w:rPr>
          <w:rFonts w:ascii="Arial" w:eastAsia="Times New Roman" w:hAnsi="Arial" w:cs="Arial"/>
          <w:sz w:val="20"/>
          <w:szCs w:val="20"/>
        </w:rPr>
        <w:t xml:space="preserve">dilizia rinnovata secondo i parametri ministeriali varati dal Ministro </w:t>
      </w:r>
      <w:r w:rsidR="002D3850" w:rsidRPr="00F3273C">
        <w:rPr>
          <w:rFonts w:ascii="Arial" w:eastAsia="Times New Roman" w:hAnsi="Arial" w:cs="Arial"/>
          <w:sz w:val="20"/>
          <w:szCs w:val="20"/>
        </w:rPr>
        <w:t>P</w:t>
      </w:r>
      <w:r w:rsidRPr="00F3273C">
        <w:rPr>
          <w:rFonts w:ascii="Arial" w:eastAsia="Times New Roman" w:hAnsi="Arial" w:cs="Arial"/>
          <w:sz w:val="20"/>
          <w:szCs w:val="20"/>
        </w:rPr>
        <w:t>rofumo nel 2013</w:t>
      </w:r>
      <w:r w:rsidR="004238F4">
        <w:rPr>
          <w:rFonts w:ascii="Arial" w:eastAsia="Times New Roman" w:hAnsi="Arial" w:cs="Arial"/>
          <w:sz w:val="20"/>
          <w:szCs w:val="20"/>
        </w:rPr>
        <w:t>.</w:t>
      </w:r>
    </w:p>
    <w:p w:rsidR="00365150" w:rsidRPr="00F3273C" w:rsidRDefault="002D3850" w:rsidP="000763DE">
      <w:pPr>
        <w:rPr>
          <w:rFonts w:ascii="Arial" w:eastAsia="Times New Roman" w:hAnsi="Arial" w:cs="Arial"/>
          <w:sz w:val="20"/>
          <w:szCs w:val="20"/>
        </w:rPr>
      </w:pPr>
      <w:r w:rsidRPr="00F3273C">
        <w:rPr>
          <w:rFonts w:ascii="Arial" w:eastAsia="Times New Roman" w:hAnsi="Arial" w:cs="Arial"/>
          <w:sz w:val="20"/>
          <w:szCs w:val="20"/>
        </w:rPr>
        <w:lastRenderedPageBreak/>
        <w:t xml:space="preserve">Occorre poi liberare la </w:t>
      </w:r>
      <w:r w:rsidR="00365150" w:rsidRPr="00F3273C">
        <w:rPr>
          <w:rFonts w:ascii="Arial" w:eastAsia="Times New Roman" w:hAnsi="Arial" w:cs="Arial"/>
          <w:sz w:val="20"/>
          <w:szCs w:val="20"/>
        </w:rPr>
        <w:t>scuola d</w:t>
      </w:r>
      <w:r w:rsidRPr="00F3273C">
        <w:rPr>
          <w:rFonts w:ascii="Arial" w:eastAsia="Times New Roman" w:hAnsi="Arial" w:cs="Arial"/>
          <w:sz w:val="20"/>
          <w:szCs w:val="20"/>
        </w:rPr>
        <w:t>a</w:t>
      </w:r>
      <w:r w:rsidR="00365150" w:rsidRPr="00F3273C">
        <w:rPr>
          <w:rFonts w:ascii="Arial" w:eastAsia="Times New Roman" w:hAnsi="Arial" w:cs="Arial"/>
          <w:sz w:val="20"/>
          <w:szCs w:val="20"/>
        </w:rPr>
        <w:t xml:space="preserve"> ogni adempimento che non riguardi direttamente la didattica</w:t>
      </w:r>
      <w:r w:rsidR="000763DE" w:rsidRPr="00F3273C">
        <w:rPr>
          <w:rFonts w:ascii="Arial" w:eastAsia="Times New Roman" w:hAnsi="Arial" w:cs="Arial"/>
          <w:sz w:val="20"/>
          <w:szCs w:val="20"/>
        </w:rPr>
        <w:t>.</w:t>
      </w:r>
      <w:r w:rsidR="000763DE" w:rsidRPr="00F3273C">
        <w:rPr>
          <w:rFonts w:ascii="Arial" w:eastAsia="Times New Roman" w:hAnsi="Arial" w:cs="Arial"/>
          <w:sz w:val="20"/>
          <w:szCs w:val="20"/>
        </w:rPr>
        <w:br/>
      </w:r>
      <w:r w:rsidR="004D27D8" w:rsidRPr="00F3273C">
        <w:rPr>
          <w:rFonts w:ascii="Arial" w:eastAsia="Times New Roman" w:hAnsi="Arial" w:cs="Arial"/>
          <w:sz w:val="20"/>
          <w:szCs w:val="20"/>
        </w:rPr>
        <w:t xml:space="preserve">Inoltre non devono più essere poste a carico dei dirigenti scolastici, ma degli enti proprietari, le responsabilità in materia di sicurezza degli edifici. </w:t>
      </w:r>
      <w:r w:rsidR="00365150" w:rsidRPr="00F3273C">
        <w:rPr>
          <w:rFonts w:ascii="Arial" w:eastAsia="Times New Roman" w:hAnsi="Arial" w:cs="Arial"/>
          <w:sz w:val="20"/>
          <w:szCs w:val="20"/>
        </w:rPr>
        <w:t>Il DL sulla semplificazione è l’occasione giusta per dare alla scuola una grande opportunità di semplificazione, trasparenza delle procedure, sburoc</w:t>
      </w:r>
      <w:r w:rsidRPr="00F3273C">
        <w:rPr>
          <w:rFonts w:ascii="Arial" w:eastAsia="Times New Roman" w:hAnsi="Arial" w:cs="Arial"/>
          <w:sz w:val="20"/>
          <w:szCs w:val="20"/>
        </w:rPr>
        <w:t>rat</w:t>
      </w:r>
      <w:r w:rsidR="00365150" w:rsidRPr="00F3273C">
        <w:rPr>
          <w:rFonts w:ascii="Arial" w:eastAsia="Times New Roman" w:hAnsi="Arial" w:cs="Arial"/>
          <w:sz w:val="20"/>
          <w:szCs w:val="20"/>
        </w:rPr>
        <w:t xml:space="preserve">izzazione del lavoro docente. </w:t>
      </w:r>
    </w:p>
    <w:p w:rsidR="00573F4C" w:rsidRPr="00F3273C" w:rsidRDefault="004D27D8" w:rsidP="000763DE">
      <w:pPr>
        <w:spacing w:after="0" w:line="240" w:lineRule="auto"/>
        <w:ind w:right="540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Lo sforzo straordinario richiesto per superare l’emergenza </w:t>
      </w:r>
      <w:r w:rsidR="005B400E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deve trasformarsi in opportunità per</w:t>
      </w:r>
      <w:r w:rsidR="00573F4C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</w:t>
      </w:r>
      <w:r w:rsidR="002D3850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invertire la rotta rispetto a politiche di disinvestimento in istruzione che a partire dal 2008 </w:t>
      </w:r>
      <w:r w:rsidR="002B4697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hanno visto sottrarre alla scuola ingenti risorse. </w:t>
      </w:r>
      <w:r w:rsidR="002D3850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</w:t>
      </w:r>
      <w:r w:rsidR="002B4697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Serve avviare una fase che, attraverso </w:t>
      </w:r>
      <w:r w:rsidR="00573F4C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uno stanziamento straordinario su base pluriennale</w:t>
      </w:r>
      <w:r w:rsidR="002B4697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,</w:t>
      </w:r>
      <w:r w:rsidR="00573F4C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</w:t>
      </w:r>
      <w:r w:rsidR="002B4697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consenta di riallineare </w:t>
      </w:r>
      <w:r w:rsidR="00573F4C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la spesa in Istruzione del nostro Paese a quella media</w:t>
      </w:r>
      <w:r w:rsidR="002B4697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mente sostenuta da</w:t>
      </w:r>
      <w:r w:rsidR="00573F4C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 Paesi </w:t>
      </w:r>
      <w:r w:rsidR="002B4697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dell’area </w:t>
      </w:r>
      <w:r w:rsidR="00573F4C" w:rsidRPr="00F3273C">
        <w:rPr>
          <w:rFonts w:ascii="Arial" w:eastAsia="Times New Roman" w:hAnsi="Arial" w:cs="Arial"/>
          <w:bCs/>
          <w:sz w:val="20"/>
          <w:szCs w:val="20"/>
          <w:lang w:eastAsia="it-IT"/>
        </w:rPr>
        <w:t>Ocse.</w:t>
      </w:r>
    </w:p>
    <w:p w:rsidR="000027F8" w:rsidRPr="00F3273C" w:rsidRDefault="000027F8" w:rsidP="000763DE">
      <w:pPr>
        <w:rPr>
          <w:bCs/>
        </w:rPr>
      </w:pPr>
    </w:p>
    <w:sectPr w:rsidR="000027F8" w:rsidRPr="00F3273C" w:rsidSect="000027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oto Serif CJK SC">
    <w:altName w:val="Arial Unicode MS"/>
    <w:charset w:val="80"/>
    <w:family w:val="roman"/>
    <w:pitch w:val="variable"/>
    <w:sig w:usb0="30000083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4648A"/>
    <w:multiLevelType w:val="hybridMultilevel"/>
    <w:tmpl w:val="305EFA6A"/>
    <w:lvl w:ilvl="0" w:tplc="E1B6A1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B3BB7"/>
    <w:multiLevelType w:val="hybridMultilevel"/>
    <w:tmpl w:val="1CB81328"/>
    <w:lvl w:ilvl="0" w:tplc="61EAD5BC">
      <w:numFmt w:val="bullet"/>
      <w:lvlText w:val="-"/>
      <w:lvlJc w:val="left"/>
      <w:pPr>
        <w:ind w:left="1080" w:hanging="360"/>
      </w:pPr>
      <w:rPr>
        <w:rFonts w:ascii="Liberation Serif" w:eastAsia="Noto Serif CJK SC" w:hAnsi="Liberation Serif" w:cs="Lohit Devanaga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717B44ED"/>
    <w:multiLevelType w:val="hybridMultilevel"/>
    <w:tmpl w:val="EF04F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73F4C"/>
    <w:rsid w:val="000027F8"/>
    <w:rsid w:val="000763DE"/>
    <w:rsid w:val="00111F1D"/>
    <w:rsid w:val="00144950"/>
    <w:rsid w:val="00271323"/>
    <w:rsid w:val="002B4697"/>
    <w:rsid w:val="002B7392"/>
    <w:rsid w:val="002D3850"/>
    <w:rsid w:val="002F4003"/>
    <w:rsid w:val="00365150"/>
    <w:rsid w:val="004238F4"/>
    <w:rsid w:val="004D27D8"/>
    <w:rsid w:val="00502EAE"/>
    <w:rsid w:val="00573F4C"/>
    <w:rsid w:val="005B400E"/>
    <w:rsid w:val="006A0354"/>
    <w:rsid w:val="006E388B"/>
    <w:rsid w:val="00747424"/>
    <w:rsid w:val="008553E9"/>
    <w:rsid w:val="008643F2"/>
    <w:rsid w:val="00A74C8D"/>
    <w:rsid w:val="00A76CC8"/>
    <w:rsid w:val="00A813C2"/>
    <w:rsid w:val="00A92233"/>
    <w:rsid w:val="00B42059"/>
    <w:rsid w:val="00C772B1"/>
    <w:rsid w:val="00CB3DCD"/>
    <w:rsid w:val="00CE16BB"/>
    <w:rsid w:val="00E33241"/>
    <w:rsid w:val="00F3273C"/>
    <w:rsid w:val="00F5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3F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5150"/>
    <w:pPr>
      <w:widowControl w:val="0"/>
      <w:suppressAutoHyphens/>
      <w:spacing w:line="240" w:lineRule="auto"/>
      <w:ind w:left="720"/>
    </w:pPr>
    <w:rPr>
      <w:rFonts w:ascii="Cambria" w:eastAsia="Cambria" w:hAnsi="Cambria" w:cs="Cambria"/>
      <w:sz w:val="24"/>
      <w:szCs w:val="20"/>
      <w:lang w:eastAsia="ar-SA"/>
    </w:rPr>
  </w:style>
  <w:style w:type="table" w:styleId="Grigliatabella">
    <w:name w:val="Table Grid"/>
    <w:basedOn w:val="Tabellanormale"/>
    <w:uiPriority w:val="39"/>
    <w:rsid w:val="003651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delicata">
    <w:name w:val="Subtle Emphasis"/>
    <w:basedOn w:val="Carpredefinitoparagrafo"/>
    <w:uiPriority w:val="19"/>
    <w:qFormat/>
    <w:rsid w:val="00C772B1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2020-07-15T11:46:00Z</cp:lastPrinted>
  <dcterms:created xsi:type="dcterms:W3CDTF">2020-07-16T19:21:00Z</dcterms:created>
  <dcterms:modified xsi:type="dcterms:W3CDTF">2020-07-16T19:21:00Z</dcterms:modified>
</cp:coreProperties>
</file>